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93" w:rsidRDefault="0061257A">
      <w:pPr>
        <w:pStyle w:val="Normal1"/>
        <w:tabs>
          <w:tab w:val="left" w:pos="2552"/>
        </w:tabs>
        <w:jc w:val="both"/>
        <w:rPr>
          <w:rFonts w:asciiTheme="minorHAnsi" w:eastAsia="Comic Sans MS" w:hAnsiTheme="minorHAnsi" w:cstheme="minorHAnsi"/>
          <w:color w:val="auto"/>
          <w:sz w:val="24"/>
          <w:szCs w:val="24"/>
        </w:rPr>
      </w:pPr>
      <w:bookmarkStart w:id="0" w:name="_GoBack"/>
      <w:bookmarkEnd w:id="0"/>
      <w:r>
        <w:rPr>
          <w:rFonts w:asciiTheme="minorHAnsi" w:eastAsia="Comic Sans MS" w:hAnsiTheme="minorHAnsi" w:cstheme="minorHAnsi"/>
          <w:color w:val="auto"/>
          <w:sz w:val="24"/>
          <w:szCs w:val="24"/>
        </w:rPr>
        <w:t>Na temelju članka 54. stavka 1. Zakona o ustanovama („Narodne novine“ broj  76/93, 29/97, 47/99, 35/08, 127/19, 151/22) te članka 98.  Zakona o odgoju i obrazovanju u osnovnoj i srednjoj školi („Narodne novine“ broj 87/08, 86/09, 92/10, 105/10, 90/11, 5/12</w:t>
      </w:r>
      <w:r>
        <w:rPr>
          <w:rFonts w:asciiTheme="minorHAnsi" w:eastAsia="Comic Sans MS" w:hAnsiTheme="minorHAnsi" w:cstheme="minorHAnsi"/>
          <w:color w:val="auto"/>
          <w:sz w:val="24"/>
          <w:szCs w:val="24"/>
        </w:rPr>
        <w:t>, 16/12, 86/12, 94/13, 136/14-RUSRH,152/14, 7/17, 68/18, 98/19, 64/20, 151/22, 156/23) Školski odbor Osnovne škole Spinut uz prethodnu suglasnost Gradskog vijeća Grada Splita (KLASA: 250-04/24-01/11,URBROJ:2181-1-03-2/3-24-4,od 26.travnja 2024.,  dana, 14.</w:t>
      </w:r>
      <w:r>
        <w:rPr>
          <w:rFonts w:asciiTheme="minorHAnsi" w:eastAsia="Comic Sans MS" w:hAnsiTheme="minorHAnsi" w:cstheme="minorHAnsi"/>
          <w:color w:val="auto"/>
          <w:sz w:val="24"/>
          <w:szCs w:val="24"/>
        </w:rPr>
        <w:t xml:space="preserve">svibnja 2024.,donosi: </w:t>
      </w:r>
    </w:p>
    <w:p w:rsidR="00077D93" w:rsidRDefault="00077D93">
      <w:pPr>
        <w:pStyle w:val="Normal1"/>
        <w:tabs>
          <w:tab w:val="left" w:pos="2552"/>
        </w:tabs>
        <w:jc w:val="both"/>
        <w:rPr>
          <w:rFonts w:asciiTheme="minorHAnsi" w:eastAsia="Comic Sans MS" w:hAnsiTheme="minorHAnsi" w:cstheme="minorHAnsi"/>
          <w:color w:val="FF0000"/>
          <w:sz w:val="24"/>
          <w:szCs w:val="24"/>
        </w:rPr>
      </w:pPr>
    </w:p>
    <w:p w:rsidR="00077D93" w:rsidRDefault="00077D93">
      <w:pPr>
        <w:pStyle w:val="Normal1"/>
        <w:tabs>
          <w:tab w:val="left" w:pos="2552"/>
        </w:tabs>
        <w:jc w:val="both"/>
        <w:rPr>
          <w:rFonts w:asciiTheme="minorHAnsi" w:eastAsia="Comic Sans MS" w:hAnsiTheme="minorHAnsi" w:cstheme="minorHAnsi"/>
          <w:color w:val="FF0000"/>
          <w:sz w:val="24"/>
          <w:szCs w:val="24"/>
        </w:rPr>
      </w:pPr>
    </w:p>
    <w:p w:rsidR="00077D93" w:rsidRDefault="0061257A">
      <w:pPr>
        <w:pStyle w:val="Normal1"/>
        <w:jc w:val="center"/>
        <w:rPr>
          <w:rFonts w:asciiTheme="minorHAnsi" w:hAnsiTheme="minorHAnsi" w:cstheme="minorHAnsi"/>
          <w:b/>
          <w:color w:val="FF0000"/>
          <w:sz w:val="24"/>
          <w:szCs w:val="24"/>
        </w:rPr>
      </w:pPr>
      <w:r>
        <w:rPr>
          <w:rFonts w:asciiTheme="minorHAnsi" w:hAnsiTheme="minorHAnsi" w:cstheme="minorHAnsi"/>
          <w:b/>
          <w:color w:val="auto"/>
          <w:sz w:val="24"/>
          <w:szCs w:val="24"/>
        </w:rPr>
        <w:t>STATUT OSNOVNE ŠKOLE SPINUT</w:t>
      </w:r>
    </w:p>
    <w:p w:rsidR="00077D93" w:rsidRDefault="00077D93">
      <w:pPr>
        <w:pStyle w:val="Normal1"/>
        <w:jc w:val="center"/>
        <w:rPr>
          <w:rFonts w:asciiTheme="minorHAnsi" w:hAnsiTheme="minorHAnsi" w:cstheme="minorHAnsi"/>
          <w:sz w:val="24"/>
          <w:szCs w:val="24"/>
        </w:rPr>
      </w:pPr>
    </w:p>
    <w:p w:rsidR="00077D93" w:rsidRDefault="0061257A">
      <w:pPr>
        <w:pStyle w:val="Normal1"/>
        <w:keepNext/>
        <w:ind w:left="360"/>
        <w:rPr>
          <w:rFonts w:asciiTheme="minorHAnsi" w:hAnsiTheme="minorHAnsi" w:cstheme="minorHAnsi"/>
          <w:sz w:val="24"/>
          <w:szCs w:val="24"/>
        </w:rPr>
      </w:pPr>
      <w:r>
        <w:rPr>
          <w:rFonts w:asciiTheme="minorHAnsi" w:eastAsia="Comic Sans MS" w:hAnsiTheme="minorHAnsi" w:cstheme="minorHAnsi"/>
          <w:b/>
          <w:sz w:val="24"/>
          <w:szCs w:val="24"/>
        </w:rPr>
        <w:t>I. OPĆE  ODREDBE</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Ovim statutom utvrđuju se statusna obilježja, ustrojstvo, obavljanje djelatnosti, ovlasti i način odlučivanja tijela upravljanja i stručnih tijela, položaj, prava i obveze</w:t>
      </w:r>
      <w:r>
        <w:rPr>
          <w:rFonts w:asciiTheme="minorHAnsi" w:eastAsia="Comic Sans MS" w:hAnsiTheme="minorHAnsi" w:cstheme="minorHAnsi"/>
          <w:sz w:val="24"/>
          <w:szCs w:val="24"/>
        </w:rPr>
        <w:t xml:space="preserve"> učenika i roditelja te druga pitanja od značenja za djelatnost i rad Osnovne škole Spinut (dalje u  tekstu: Škola).</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Izrazi u ovom statutu glede rodne pripadnosti navedeni u muškom rodu neutralni su i odnose se na muške i ženske osobe.</w:t>
      </w:r>
    </w:p>
    <w:p w:rsidR="00077D93" w:rsidRDefault="00077D93">
      <w:pPr>
        <w:pStyle w:val="Normal1"/>
        <w:jc w:val="center"/>
        <w:rPr>
          <w:rFonts w:asciiTheme="minorHAnsi" w:eastAsia="Comic Sans MS" w:hAnsiTheme="minorHAnsi" w:cstheme="minorHAnsi"/>
          <w:b/>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2.</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Š</w:t>
      </w:r>
      <w:r>
        <w:rPr>
          <w:rFonts w:asciiTheme="minorHAnsi" w:eastAsia="Comic Sans MS" w:hAnsiTheme="minorHAnsi" w:cstheme="minorHAnsi"/>
          <w:sz w:val="24"/>
          <w:szCs w:val="24"/>
        </w:rPr>
        <w:t>kola je pravna osoba i upisana je u sudski registar nadležnog Trgovačkog suda te u zajednički elektronski upisnik ustanova osnovnog i srednjeg školstva Ministarstva znanosti i obrazovanja (dalje u tekstu: Ministarstvo)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 xml:space="preserve">(2) Škola je  javna ustanova. </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w:t>
      </w:r>
      <w:r>
        <w:rPr>
          <w:rFonts w:asciiTheme="minorHAnsi" w:eastAsia="Comic Sans MS" w:hAnsiTheme="minorHAnsi" w:cstheme="minorHAnsi"/>
          <w:b/>
          <w:sz w:val="24"/>
          <w:szCs w:val="24"/>
        </w:rPr>
        <w:t>nak 3.</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Osnivač Škole je Grad Split</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Škola je pravni slijednik Osnovne škole „Ruđer Bošković“.</w:t>
      </w:r>
    </w:p>
    <w:p w:rsidR="00077D93" w:rsidRDefault="00077D93">
      <w:pPr>
        <w:pStyle w:val="Normal1"/>
        <w:jc w:val="center"/>
        <w:rPr>
          <w:rFonts w:asciiTheme="minorHAnsi" w:eastAsia="Comic Sans MS" w:hAnsiTheme="minorHAnsi" w:cstheme="minorHAnsi"/>
          <w:b/>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4.</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 xml:space="preserve">(1) Naziv Škole je Osnovna škola Spinut.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Sjedište Škole je u Splitu, Teslina 12.</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(3) Puni naziv Škola ističe na zgradi u kojoj je njezino s</w:t>
      </w:r>
      <w:r>
        <w:rPr>
          <w:rFonts w:asciiTheme="minorHAnsi" w:eastAsia="Comic Sans MS" w:hAnsiTheme="minorHAnsi" w:cstheme="minorHAnsi"/>
          <w:sz w:val="24"/>
          <w:szCs w:val="24"/>
        </w:rPr>
        <w:t xml:space="preserve">jedište. </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5.</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Dan Škole obilježava se u mjesecu svibnju.</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 xml:space="preserve">Članak 6. </w:t>
      </w:r>
    </w:p>
    <w:p w:rsidR="00077D93" w:rsidRDefault="0061257A">
      <w:pPr>
        <w:pStyle w:val="Tijeloteksta"/>
        <w:rPr>
          <w:rFonts w:asciiTheme="minorHAnsi" w:hAnsiTheme="minorHAnsi" w:cstheme="minorHAnsi"/>
          <w:sz w:val="24"/>
        </w:rPr>
      </w:pPr>
      <w:r>
        <w:rPr>
          <w:rFonts w:asciiTheme="minorHAnsi" w:hAnsiTheme="minorHAnsi" w:cstheme="minorHAnsi"/>
          <w:sz w:val="24"/>
        </w:rPr>
        <w:t>Škola ima:</w:t>
      </w:r>
    </w:p>
    <w:p w:rsidR="00077D93" w:rsidRDefault="0061257A">
      <w:pPr>
        <w:pStyle w:val="Tijeloteksta"/>
        <w:numPr>
          <w:ilvl w:val="0"/>
          <w:numId w:val="9"/>
        </w:numPr>
        <w:rPr>
          <w:rFonts w:asciiTheme="minorHAnsi" w:hAnsiTheme="minorHAnsi" w:cstheme="minorHAnsi"/>
          <w:sz w:val="24"/>
        </w:rPr>
      </w:pPr>
      <w:r>
        <w:rPr>
          <w:rFonts w:asciiTheme="minorHAnsi" w:hAnsiTheme="minorHAnsi" w:cstheme="minorHAnsi"/>
          <w:sz w:val="24"/>
        </w:rPr>
        <w:t>jedan pečat s grbom Republike Hrvatske, okruglog oblika, promjera 35 mm, na kojem je uz rub ispisan naziv i sjedište Škole, a u sredini pečata nalazi se grb Republike Hrvatske</w:t>
      </w:r>
    </w:p>
    <w:p w:rsidR="00077D93" w:rsidRDefault="0061257A">
      <w:pPr>
        <w:pStyle w:val="Tijeloteksta"/>
        <w:numPr>
          <w:ilvl w:val="0"/>
          <w:numId w:val="9"/>
        </w:numPr>
        <w:rPr>
          <w:rFonts w:asciiTheme="minorHAnsi" w:hAnsiTheme="minorHAnsi" w:cstheme="minorHAnsi"/>
          <w:sz w:val="24"/>
        </w:rPr>
      </w:pPr>
      <w:r>
        <w:rPr>
          <w:rFonts w:asciiTheme="minorHAnsi" w:hAnsiTheme="minorHAnsi" w:cstheme="minorHAnsi"/>
          <w:sz w:val="24"/>
        </w:rPr>
        <w:t>jedan pečat okruglog oblika, promjera 25 mm, na kojem je uz rub ispisan naziv  Š</w:t>
      </w:r>
      <w:r>
        <w:rPr>
          <w:rFonts w:asciiTheme="minorHAnsi" w:hAnsiTheme="minorHAnsi" w:cstheme="minorHAnsi"/>
          <w:sz w:val="24"/>
        </w:rPr>
        <w:t>kole, a u sredini pečata za administrativno poslovanje ispod imena Grada Splita je broj 1</w:t>
      </w:r>
    </w:p>
    <w:p w:rsidR="00077D93" w:rsidRDefault="0061257A">
      <w:pPr>
        <w:pStyle w:val="Tijeloteksta"/>
        <w:numPr>
          <w:ilvl w:val="0"/>
          <w:numId w:val="9"/>
        </w:numPr>
        <w:rPr>
          <w:rFonts w:asciiTheme="minorHAnsi" w:hAnsiTheme="minorHAnsi" w:cstheme="minorHAnsi"/>
          <w:sz w:val="24"/>
        </w:rPr>
      </w:pPr>
      <w:r>
        <w:rPr>
          <w:rFonts w:asciiTheme="minorHAnsi" w:hAnsiTheme="minorHAnsi" w:cstheme="minorHAnsi"/>
          <w:sz w:val="24"/>
        </w:rPr>
        <w:t>jedan pečat okruglog oblika promjera 25 mm na kojem je uz rub ispisan naziv Škole, a u sredini pečata za financijsko poslovanje ispod imena Grada Splita je broj 2</w:t>
      </w:r>
    </w:p>
    <w:p w:rsidR="00077D93" w:rsidRDefault="0061257A">
      <w:pPr>
        <w:pStyle w:val="Tijeloteksta"/>
        <w:numPr>
          <w:ilvl w:val="0"/>
          <w:numId w:val="9"/>
        </w:numPr>
        <w:rPr>
          <w:rFonts w:asciiTheme="minorHAnsi" w:hAnsiTheme="minorHAnsi" w:cstheme="minorHAnsi"/>
          <w:sz w:val="24"/>
        </w:rPr>
      </w:pPr>
      <w:r>
        <w:rPr>
          <w:rFonts w:asciiTheme="minorHAnsi" w:hAnsiTheme="minorHAnsi" w:cstheme="minorHAnsi"/>
          <w:sz w:val="24"/>
        </w:rPr>
        <w:t>jed</w:t>
      </w:r>
      <w:r>
        <w:rPr>
          <w:rFonts w:asciiTheme="minorHAnsi" w:hAnsiTheme="minorHAnsi" w:cstheme="minorHAnsi"/>
          <w:sz w:val="24"/>
        </w:rPr>
        <w:t>an pečat četvrtastog oblika širine 26mm i dužine 74mm, koji sadrži naziv i sjedište škole</w:t>
      </w:r>
    </w:p>
    <w:p w:rsidR="00077D93" w:rsidRDefault="0061257A">
      <w:pPr>
        <w:pStyle w:val="Tijeloteksta"/>
        <w:numPr>
          <w:ilvl w:val="0"/>
          <w:numId w:val="9"/>
        </w:numPr>
        <w:rPr>
          <w:rFonts w:asciiTheme="minorHAnsi" w:hAnsiTheme="minorHAnsi" w:cstheme="minorHAnsi"/>
          <w:sz w:val="24"/>
        </w:rPr>
      </w:pPr>
      <w:r>
        <w:rPr>
          <w:rFonts w:asciiTheme="minorHAnsi" w:hAnsiTheme="minorHAnsi" w:cstheme="minorHAnsi"/>
          <w:sz w:val="24"/>
        </w:rPr>
        <w:lastRenderedPageBreak/>
        <w:t>jedan štambilj pravokutnog oblika širine 17 mm i dužine 45 mm koji sadrži naziv Škole, oznaku ŠKOLSKA KNJIŽNICA i Inv.broj</w:t>
      </w:r>
    </w:p>
    <w:p w:rsidR="00077D93" w:rsidRDefault="0061257A">
      <w:pPr>
        <w:pStyle w:val="Tijeloteksta"/>
        <w:numPr>
          <w:ilvl w:val="0"/>
          <w:numId w:val="9"/>
        </w:numPr>
        <w:rPr>
          <w:rFonts w:asciiTheme="minorHAnsi" w:hAnsiTheme="minorHAnsi" w:cstheme="minorHAnsi"/>
          <w:sz w:val="24"/>
        </w:rPr>
      </w:pPr>
      <w:r>
        <w:rPr>
          <w:rFonts w:asciiTheme="minorHAnsi" w:hAnsiTheme="minorHAnsi" w:cstheme="minorHAnsi"/>
          <w:sz w:val="24"/>
        </w:rPr>
        <w:t>jedan pečat okruglog oblika promjera 30 mm,</w:t>
      </w:r>
      <w:r>
        <w:rPr>
          <w:rFonts w:asciiTheme="minorHAnsi" w:hAnsiTheme="minorHAnsi" w:cstheme="minorHAnsi"/>
          <w:sz w:val="24"/>
        </w:rPr>
        <w:t xml:space="preserve"> koji sadrži naziv i mjesto Škole  i  oznaka KNJIŽNICA</w:t>
      </w:r>
    </w:p>
    <w:p w:rsidR="00077D93" w:rsidRDefault="0061257A">
      <w:pPr>
        <w:pStyle w:val="Tijeloteksta"/>
        <w:numPr>
          <w:ilvl w:val="0"/>
          <w:numId w:val="9"/>
        </w:numPr>
        <w:rPr>
          <w:rFonts w:asciiTheme="minorHAnsi" w:hAnsiTheme="minorHAnsi" w:cstheme="minorHAnsi"/>
          <w:sz w:val="24"/>
        </w:rPr>
      </w:pPr>
      <w:r>
        <w:rPr>
          <w:rFonts w:asciiTheme="minorHAnsi" w:hAnsiTheme="minorHAnsi" w:cstheme="minorHAnsi"/>
          <w:sz w:val="24"/>
        </w:rPr>
        <w:t>jedan štambilj pravokutnog oblika širine 21 mm i dužine 50 mm, koji sadrži naziv Škole, oznaka KNJIŽNICA i OTPISANO</w:t>
      </w:r>
    </w:p>
    <w:p w:rsidR="00077D93" w:rsidRDefault="0061257A">
      <w:pPr>
        <w:pStyle w:val="Tijeloteksta"/>
        <w:rPr>
          <w:rFonts w:asciiTheme="minorHAnsi" w:hAnsiTheme="minorHAnsi" w:cstheme="minorHAnsi"/>
          <w:sz w:val="24"/>
        </w:rPr>
      </w:pPr>
      <w:r>
        <w:rPr>
          <w:rFonts w:asciiTheme="minorHAnsi" w:hAnsiTheme="minorHAnsi" w:cstheme="minorHAnsi"/>
          <w:sz w:val="24"/>
        </w:rPr>
        <w:t>Pečatom iz stavka 1. točka 1. ovoga članka ovjeravaju se javne isprave koje Škola izd</w:t>
      </w:r>
      <w:r>
        <w:rPr>
          <w:rFonts w:asciiTheme="minorHAnsi" w:hAnsiTheme="minorHAnsi" w:cstheme="minorHAnsi"/>
          <w:sz w:val="24"/>
        </w:rPr>
        <w:t>aje i akti koje Škola donosi u obavljanju javnih ovlasti.</w:t>
      </w:r>
    </w:p>
    <w:p w:rsidR="00077D93" w:rsidRDefault="0061257A">
      <w:pPr>
        <w:pStyle w:val="Tijeloteksta"/>
        <w:rPr>
          <w:rFonts w:asciiTheme="minorHAnsi" w:hAnsiTheme="minorHAnsi" w:cstheme="minorHAnsi"/>
          <w:sz w:val="24"/>
        </w:rPr>
      </w:pPr>
      <w:r>
        <w:rPr>
          <w:rFonts w:asciiTheme="minorHAnsi" w:hAnsiTheme="minorHAnsi" w:cstheme="minorHAnsi"/>
          <w:sz w:val="24"/>
        </w:rPr>
        <w:t>Pečat iz stavka 1. točka 2. ovoga članka služi za redovito administrativno poslovanje Škole.</w:t>
      </w:r>
    </w:p>
    <w:p w:rsidR="00077D93" w:rsidRDefault="0061257A">
      <w:pPr>
        <w:pStyle w:val="Tijeloteksta"/>
        <w:rPr>
          <w:rFonts w:asciiTheme="minorHAnsi" w:hAnsiTheme="minorHAnsi" w:cstheme="minorHAnsi"/>
          <w:sz w:val="24"/>
        </w:rPr>
      </w:pPr>
      <w:r>
        <w:rPr>
          <w:rFonts w:asciiTheme="minorHAnsi" w:hAnsiTheme="minorHAnsi" w:cstheme="minorHAnsi"/>
          <w:sz w:val="24"/>
        </w:rPr>
        <w:t>Pečat iz stavka 1. točka 3. ovog članka služi za redovito financijsko poslovanje Škole.</w:t>
      </w:r>
    </w:p>
    <w:p w:rsidR="00077D93" w:rsidRDefault="0061257A">
      <w:pPr>
        <w:pStyle w:val="Tijeloteksta"/>
        <w:rPr>
          <w:rFonts w:asciiTheme="minorHAnsi" w:hAnsiTheme="minorHAnsi" w:cstheme="minorHAnsi"/>
          <w:sz w:val="24"/>
        </w:rPr>
      </w:pPr>
      <w:r>
        <w:rPr>
          <w:rFonts w:asciiTheme="minorHAnsi" w:hAnsiTheme="minorHAnsi" w:cstheme="minorHAnsi"/>
          <w:sz w:val="24"/>
        </w:rPr>
        <w:t>Štambilj iz stavk</w:t>
      </w:r>
      <w:r>
        <w:rPr>
          <w:rFonts w:asciiTheme="minorHAnsi" w:hAnsiTheme="minorHAnsi" w:cstheme="minorHAnsi"/>
          <w:sz w:val="24"/>
        </w:rPr>
        <w:t>a 1. točka 4., pečat iz stavka 1. točka 5. i štambilj iz stavka 1. točka 6. koristi se u radu školske knjižnice.</w:t>
      </w:r>
    </w:p>
    <w:p w:rsidR="00077D93" w:rsidRDefault="0061257A">
      <w:pPr>
        <w:pStyle w:val="Tijeloteksta"/>
        <w:rPr>
          <w:rFonts w:asciiTheme="minorHAnsi" w:hAnsiTheme="minorHAnsi" w:cstheme="minorHAnsi"/>
          <w:sz w:val="24"/>
        </w:rPr>
      </w:pPr>
      <w:r>
        <w:rPr>
          <w:rFonts w:asciiTheme="minorHAnsi" w:hAnsiTheme="minorHAnsi" w:cstheme="minorHAnsi"/>
          <w:sz w:val="24"/>
        </w:rPr>
        <w:t>O broju, uporabi i čuvanju pečata i štambilja</w:t>
      </w:r>
      <w:r>
        <w:rPr>
          <w:rFonts w:asciiTheme="minorHAnsi" w:hAnsiTheme="minorHAnsi" w:cstheme="minorHAnsi"/>
          <w:b/>
          <w:sz w:val="24"/>
        </w:rPr>
        <w:t xml:space="preserve"> </w:t>
      </w:r>
      <w:r>
        <w:rPr>
          <w:rFonts w:asciiTheme="minorHAnsi" w:hAnsiTheme="minorHAnsi" w:cstheme="minorHAnsi"/>
          <w:sz w:val="24"/>
        </w:rPr>
        <w:t>odlučuje ravnatelj.</w:t>
      </w:r>
    </w:p>
    <w:p w:rsidR="00077D93" w:rsidRDefault="00077D93">
      <w:pPr>
        <w:pStyle w:val="Tijeloteksta"/>
        <w:rPr>
          <w:rFonts w:asciiTheme="minorHAnsi" w:hAnsiTheme="minorHAnsi" w:cstheme="minorHAnsi"/>
          <w:sz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Predstavljanje i zastupanje Škole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7.</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Školu zastupa i predstavlja ravnatelj.</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Ovlasti ravnatelja  iz stavka 1. ovoga članka upisuju se u sudski registar.</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8.</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U slučaju privremene spriječenosti obavljanja ravnateljskih poslova, ravnatelja Škole zamjenjuje osoba iz reda članova</w:t>
      </w:r>
      <w:r>
        <w:rPr>
          <w:rFonts w:asciiTheme="minorHAnsi" w:eastAsia="Comic Sans MS" w:hAnsiTheme="minorHAnsi" w:cstheme="minorHAnsi"/>
          <w:color w:val="auto"/>
          <w:sz w:val="24"/>
          <w:szCs w:val="24"/>
        </w:rPr>
        <w:t xml:space="preserve"> Učiteljskog</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vijeća.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Kandidata za osobu koja će zamjenjivati ravnatelja predlaže ravnatelj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U slučaju spriječenosti ravnatelja (iznenadna bolest, nezgoda i sl.) kandidata za osobu koja će zamjenjivati ravnatelja predlaže Školski odbor. </w:t>
      </w:r>
    </w:p>
    <w:p w:rsidR="00077D93" w:rsidRDefault="00077D93">
      <w:pPr>
        <w:pStyle w:val="Normal1"/>
        <w:jc w:val="both"/>
        <w:rPr>
          <w:rFonts w:asciiTheme="minorHAnsi" w:eastAsia="Comic Sans MS" w:hAnsiTheme="minorHAnsi" w:cstheme="minorHAnsi"/>
          <w:b/>
          <w: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color w:val="auto"/>
          <w:sz w:val="24"/>
          <w:szCs w:val="24"/>
        </w:rPr>
        <w:t>Članak 9.</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Predloženi kandidat treba biti suglasan s kandidiranjem te obavljanjem poslova  zamjene ravnatelja i ne može biti član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Odluku o izboru osobe koja zamjenjuje ravnatelja Školski odbor donosi javnim glasovanjem.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Osoba koja zamjenjuje ravnatelja ima pravo i dužnost obavljati one poslove ravnatelja čije se izvršenje ne može odgađati do ravnateljeva povratka</w:t>
      </w:r>
      <w:r>
        <w:rPr>
          <w:rFonts w:asciiTheme="minorHAnsi" w:eastAsia="Comic Sans MS" w:hAnsiTheme="minorHAnsi" w:cstheme="minorHAnsi"/>
          <w:i/>
          <w:color w:val="auto"/>
          <w:sz w:val="24"/>
          <w:szCs w:val="24"/>
        </w:rPr>
        <w:t xml:space="preserv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Osobu koja zamjenjuje ravnatelja imenuje se najduže do isteka mandata ravnatelja.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(5) Odluka o imeno</w:t>
      </w:r>
      <w:r>
        <w:rPr>
          <w:rFonts w:asciiTheme="minorHAnsi" w:eastAsia="Comic Sans MS" w:hAnsiTheme="minorHAnsi" w:cstheme="minorHAnsi"/>
          <w:color w:val="auto"/>
          <w:sz w:val="24"/>
          <w:szCs w:val="24"/>
        </w:rPr>
        <w:t>vanju osobe koja zamjenjuje ravnatelja Škole stavlja se na oglasnu ploču u roku tri (3)dana od dana donošenja .</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center"/>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II. OBAVLJANJE DJELATNOSTI</w:t>
      </w:r>
    </w:p>
    <w:p w:rsidR="00077D93" w:rsidRDefault="00077D93">
      <w:pPr>
        <w:pStyle w:val="Normal1"/>
        <w:ind w:firstLine="720"/>
        <w:jc w:val="center"/>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10.</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Djelatnost Škole je odgoj i obvezno osnovno obrazovanje djece i mladih.</w:t>
      </w:r>
      <w:r>
        <w:rPr>
          <w:rFonts w:asciiTheme="minorHAnsi" w:eastAsia="Comic Sans MS" w:hAnsiTheme="minorHAnsi" w:cstheme="minorHAnsi"/>
          <w:i/>
          <w:color w:val="auto"/>
          <w:sz w:val="24"/>
          <w:szCs w:val="24"/>
        </w:rPr>
        <w:t xml:space="preserv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Osnovno obrazovanje ob</w:t>
      </w:r>
      <w:r>
        <w:rPr>
          <w:rFonts w:asciiTheme="minorHAnsi" w:eastAsia="Comic Sans MS" w:hAnsiTheme="minorHAnsi" w:cstheme="minorHAnsi"/>
          <w:color w:val="auto"/>
          <w:sz w:val="24"/>
          <w:szCs w:val="24"/>
        </w:rPr>
        <w:t xml:space="preserve">uhvaća opće obrazovanje i druge oblike obrazovanja djece i mladih.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 xml:space="preserve">      Članak 11.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(1) Djelatnost Škole obavlja se kao javna služba.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Škola pri obavljanju poslova na temelju javnih ovlasti i odlučivanju na temelju javnih ovlasti o pravima, obvezama ili pravnim interesima učenika, roditelja ili skrbnika učenika,  drugih fizičkih ili pravnih osoba postupa prema odredbama Zakona o općem</w:t>
      </w:r>
      <w:r>
        <w:rPr>
          <w:rFonts w:asciiTheme="minorHAnsi" w:eastAsia="Comic Sans MS" w:hAnsiTheme="minorHAnsi" w:cstheme="minorHAnsi"/>
          <w:color w:val="auto"/>
          <w:sz w:val="24"/>
          <w:szCs w:val="24"/>
        </w:rPr>
        <w:t xml:space="preserve"> upravnom postupku, Zakona o odgoju i obrazovanju u osnovnoj i srednjoj školi i propisima kojima se uređuje djelatnost osnovnog školstva te  drugim posebnim propisima. </w:t>
      </w:r>
    </w:p>
    <w:p w:rsidR="00077D93" w:rsidRDefault="00077D93">
      <w:pPr>
        <w:pStyle w:val="Normal1"/>
        <w:ind w:left="360"/>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Školski kurikulum i godišnji plan i program rada Škole </w:t>
      </w:r>
    </w:p>
    <w:p w:rsidR="00077D93" w:rsidRDefault="00077D93">
      <w:pPr>
        <w:pStyle w:val="Normal1"/>
        <w:ind w:left="360"/>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 Odgoj i obrazo</w:t>
      </w:r>
      <w:r>
        <w:rPr>
          <w:rFonts w:asciiTheme="minorHAnsi" w:eastAsia="Comic Sans MS" w:hAnsiTheme="minorHAnsi" w:cstheme="minorHAnsi"/>
          <w:color w:val="auto"/>
          <w:sz w:val="24"/>
          <w:szCs w:val="24"/>
        </w:rPr>
        <w:t xml:space="preserve">vanje ostvaruje se na temelju nacionalnog kurikuluma, nastavnih planova i programa i školskog kurikuluma.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Škola radi na temelju školskog kurikuluma i godišnjeg plana i programa rada.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Godišnjim planom i programom rada utvrđuje se mjesto, vrijeme i</w:t>
      </w:r>
      <w:r>
        <w:rPr>
          <w:rFonts w:asciiTheme="minorHAnsi" w:eastAsia="Comic Sans MS" w:hAnsiTheme="minorHAnsi" w:cstheme="minorHAnsi"/>
          <w:color w:val="auto"/>
          <w:sz w:val="24"/>
          <w:szCs w:val="24"/>
        </w:rPr>
        <w:t xml:space="preserve"> način izvršenja poslova, a sadrži: podatke o uvjetima rada i izvršiteljima poslova, godišnji kalendar rada, podatke o dnevnoj i tjednoj organizaciji rada, tjedni i godišnji broj sati po razredima i oblicima odgojno-obrazovnog rada, plan rada ravnatelja, p</w:t>
      </w:r>
      <w:r>
        <w:rPr>
          <w:rFonts w:asciiTheme="minorHAnsi" w:eastAsia="Comic Sans MS" w:hAnsiTheme="minorHAnsi" w:cstheme="minorHAnsi"/>
          <w:color w:val="auto"/>
          <w:sz w:val="24"/>
          <w:szCs w:val="24"/>
        </w:rPr>
        <w:t>lanove rada učitelja</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 xml:space="preserve">i stručnih suradnika, plan rada Školskog odbora i stručnih tijela, plan stručnog usavršavanja i osposobljavanja i podatke o ostalim aktivnostima Škole.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(4) Godišnji plan i program rada na osnovi nastavnog plana i programa i školskog </w:t>
      </w:r>
      <w:r>
        <w:rPr>
          <w:rFonts w:asciiTheme="minorHAnsi" w:eastAsia="Comic Sans MS" w:hAnsiTheme="minorHAnsi" w:cstheme="minorHAnsi"/>
          <w:color w:val="auto"/>
          <w:sz w:val="24"/>
          <w:szCs w:val="24"/>
        </w:rPr>
        <w:t xml:space="preserve">kurikuluma na prijedlog ravnatelja i uz mišljenje Vijeća roditelja donosi Školski odbor do </w:t>
      </w:r>
      <w:r>
        <w:rPr>
          <w:rFonts w:asciiTheme="minorHAnsi" w:hAnsiTheme="minorHAnsi" w:cstheme="minorHAnsi"/>
          <w:color w:val="auto"/>
          <w:sz w:val="24"/>
          <w:szCs w:val="24"/>
        </w:rPr>
        <w:t>7. listopada tekuće školske godine.</w:t>
      </w:r>
    </w:p>
    <w:p w:rsidR="00077D93" w:rsidRDefault="00077D93">
      <w:pPr>
        <w:pStyle w:val="Normal1"/>
        <w:jc w:val="both"/>
        <w:rPr>
          <w:rFonts w:asciiTheme="minorHAnsi" w:hAnsiTheme="minorHAnsi" w:cstheme="minorHAnsi"/>
          <w:b/>
          <w:strike/>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color w:val="auto"/>
          <w:sz w:val="24"/>
          <w:szCs w:val="24"/>
        </w:rPr>
        <w:t>Školski kurikulum donosi se na temelju nacionalnog kurikuluma i  nastavnog plana i programa, a određuje nastavni plan izbornih i fakultativnih predmeta, izvannastavne i izvanškolske aktivnosti, izborni dio međupredmetnih i/ili interdisciplinarnih tema i/il</w:t>
      </w:r>
      <w:r>
        <w:rPr>
          <w:rFonts w:asciiTheme="minorHAnsi" w:hAnsiTheme="minorHAnsi" w:cstheme="minorHAnsi"/>
          <w:color w:val="auto"/>
          <w:sz w:val="24"/>
          <w:szCs w:val="24"/>
        </w:rPr>
        <w:t>i modula i druge odgojno-obrazovne aktivnosti, programe i projekte i njihove kurikulume ako nisu određeni nacionalnim kurikulumom.</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w:t>
      </w:r>
      <w:r>
        <w:rPr>
          <w:rFonts w:asciiTheme="minorHAnsi" w:hAnsiTheme="minorHAnsi" w:cstheme="minorHAnsi"/>
          <w:color w:val="auto"/>
          <w:sz w:val="24"/>
          <w:szCs w:val="24"/>
        </w:rPr>
        <w:t>Školski kurikulum donosi Školski odbor do 7. listopada tekuće školske godine na prijedlog ravnatelja i Učiteljskog vijeća</w:t>
      </w:r>
      <w:r>
        <w:rPr>
          <w:rFonts w:asciiTheme="minorHAnsi" w:hAnsiTheme="minorHAnsi" w:cstheme="minorHAnsi"/>
          <w:color w:val="auto"/>
          <w:sz w:val="24"/>
          <w:szCs w:val="24"/>
        </w:rPr>
        <w:t xml:space="preserve"> i uz mišljenje Vijeća roditelja.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w:t>
      </w:r>
      <w:r>
        <w:rPr>
          <w:rFonts w:asciiTheme="minorHAnsi" w:hAnsiTheme="minorHAnsi" w:cstheme="minorHAnsi"/>
          <w:color w:val="auto"/>
          <w:sz w:val="24"/>
          <w:szCs w:val="24"/>
        </w:rPr>
        <w:t xml:space="preserve">Godišnji plan </w:t>
      </w:r>
      <w:r>
        <w:rPr>
          <w:rFonts w:asciiTheme="minorHAnsi" w:eastAsia="Comic Sans MS" w:hAnsiTheme="minorHAnsi" w:cstheme="minorHAnsi"/>
          <w:color w:val="auto"/>
          <w:sz w:val="24"/>
          <w:szCs w:val="24"/>
        </w:rPr>
        <w:t xml:space="preserve">i program rada </w:t>
      </w:r>
      <w:r>
        <w:rPr>
          <w:rFonts w:asciiTheme="minorHAnsi" w:hAnsiTheme="minorHAnsi" w:cstheme="minorHAnsi"/>
          <w:color w:val="auto"/>
          <w:sz w:val="24"/>
          <w:szCs w:val="24"/>
        </w:rPr>
        <w:t xml:space="preserve">i školski kurikulum Škola dostavlja elektroničkim putem Ministarstvu do 15. listopada tekuće godine te objavljuje na mrežnim stranicama Škole u skladu s propisima vezanim uz zaštitu osobnih podataka.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Organizacija rada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14.</w:t>
      </w:r>
    </w:p>
    <w:p w:rsidR="00077D93" w:rsidRDefault="0061257A">
      <w:pPr>
        <w:spacing w:after="0"/>
        <w:jc w:val="both"/>
        <w:rPr>
          <w:rFonts w:asciiTheme="minorHAnsi" w:hAnsiTheme="minorHAnsi" w:cstheme="minorHAnsi"/>
          <w:i/>
          <w:color w:val="auto"/>
          <w:szCs w:val="24"/>
        </w:rPr>
      </w:pPr>
      <w:r>
        <w:rPr>
          <w:rFonts w:asciiTheme="minorHAnsi" w:hAnsiTheme="minorHAnsi" w:cstheme="minorHAnsi"/>
          <w:color w:val="auto"/>
          <w:szCs w:val="24"/>
        </w:rPr>
        <w:t>Škola radi u petodnevno</w:t>
      </w:r>
      <w:r>
        <w:rPr>
          <w:rFonts w:asciiTheme="minorHAnsi" w:hAnsiTheme="minorHAnsi" w:cstheme="minorHAnsi"/>
          <w:color w:val="auto"/>
          <w:szCs w:val="24"/>
        </w:rPr>
        <w:t xml:space="preserve">m radnom tjednu u </w:t>
      </w:r>
      <w:r>
        <w:rPr>
          <w:rFonts w:asciiTheme="minorHAnsi" w:hAnsiTheme="minorHAnsi" w:cstheme="minorHAnsi"/>
          <w:b/>
          <w:color w:val="auto"/>
          <w:szCs w:val="24"/>
          <w:u w:val="single"/>
        </w:rPr>
        <w:t>jednoj smjeni</w:t>
      </w:r>
      <w:r>
        <w:rPr>
          <w:rFonts w:asciiTheme="minorHAnsi" w:hAnsiTheme="minorHAnsi" w:cstheme="minorHAnsi"/>
          <w:color w:val="auto"/>
          <w:szCs w:val="24"/>
        </w:rPr>
        <w:t xml:space="preserve">, </w:t>
      </w:r>
      <w:r>
        <w:rPr>
          <w:rFonts w:asciiTheme="minorHAnsi" w:hAnsiTheme="minorHAnsi" w:cstheme="minorHAnsi"/>
          <w:i/>
          <w:color w:val="auto"/>
          <w:szCs w:val="24"/>
        </w:rPr>
        <w:t>o čemu odlučuje Školski odbor u skladu s prostornim, kadrovskim i drugim uvjetima rada te Državnim pedagoškim standardom osnovnoškolskog sustava odgoja i obrazovanja.</w:t>
      </w:r>
    </w:p>
    <w:p w:rsidR="00077D93" w:rsidRDefault="0061257A">
      <w:pPr>
        <w:spacing w:after="0"/>
        <w:jc w:val="both"/>
        <w:rPr>
          <w:rFonts w:asciiTheme="minorHAnsi" w:hAnsiTheme="minorHAnsi" w:cstheme="minorHAnsi"/>
          <w:color w:val="auto"/>
          <w:szCs w:val="24"/>
        </w:rPr>
      </w:pPr>
      <w:r>
        <w:rPr>
          <w:rFonts w:asciiTheme="minorHAnsi" w:hAnsiTheme="minorHAnsi" w:cstheme="minorHAnsi"/>
          <w:color w:val="auto"/>
          <w:szCs w:val="24"/>
        </w:rPr>
        <w:t>Promjene u radu i organizaciji Škola je dužna pravodobno</w:t>
      </w:r>
      <w:r>
        <w:rPr>
          <w:rFonts w:asciiTheme="minorHAnsi" w:hAnsiTheme="minorHAnsi" w:cstheme="minorHAnsi"/>
          <w:color w:val="auto"/>
          <w:szCs w:val="24"/>
        </w:rPr>
        <w:t xml:space="preserve"> najaviti učenicima, roditeljima, osnivaču i upravnom tijelu Splitsko-dalmatinske županije nadležnom za poslove obrazovanja.</w:t>
      </w: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(1) Nastava se izvodi na hrvatskom jeziku i latiničnom pismu, u klasičnim i specijaliziranim učionicama te na drugim mjestima i ustanovama sukladno godišnjem planu i programu rada Škole te školskom kurikulumu.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Nastava se ustrojava po razredima, a izvod</w:t>
      </w:r>
      <w:r>
        <w:rPr>
          <w:rFonts w:asciiTheme="minorHAnsi" w:eastAsia="Comic Sans MS" w:hAnsiTheme="minorHAnsi" w:cstheme="minorHAnsi"/>
          <w:color w:val="auto"/>
          <w:sz w:val="24"/>
          <w:szCs w:val="24"/>
        </w:rPr>
        <w:t>i u razrednim odjelima i odgojno-obrazovnim skupinama.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(3) U Školi se mogu koristiti samo udžbenici koje je odobrilo Ministarstvo. </w:t>
      </w:r>
    </w:p>
    <w:p w:rsidR="00077D93" w:rsidRDefault="00077D93">
      <w:pPr>
        <w:pStyle w:val="Normal1"/>
        <w:jc w:val="center"/>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 xml:space="preserve">Ustroj razrednih odjela </w:t>
      </w:r>
    </w:p>
    <w:p w:rsidR="00077D93" w:rsidRDefault="00077D93">
      <w:pPr>
        <w:pStyle w:val="Normal1"/>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Razredni odjeli ustrojavaju se na početku školske godine sukladno zakonu,  provedb</w:t>
      </w:r>
      <w:r>
        <w:rPr>
          <w:rFonts w:asciiTheme="minorHAnsi" w:eastAsia="Comic Sans MS" w:hAnsiTheme="minorHAnsi" w:cstheme="minorHAnsi"/>
          <w:color w:val="auto"/>
          <w:sz w:val="24"/>
          <w:szCs w:val="24"/>
        </w:rPr>
        <w:t>enim propisima i Državnom pedagoškom standardu osnovnoškolskog sustava odgoja i obrazovanja odlukom upravnog tijela Splitsko-dalmatinske županije nadležnog za poslove obrazovanja.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U Školi se  može ustrojiti produženi boravak učenika koji organizira osn</w:t>
      </w:r>
      <w:r>
        <w:rPr>
          <w:rFonts w:asciiTheme="minorHAnsi" w:eastAsia="Comic Sans MS" w:hAnsiTheme="minorHAnsi" w:cstheme="minorHAnsi"/>
          <w:color w:val="auto"/>
          <w:sz w:val="24"/>
          <w:szCs w:val="24"/>
        </w:rPr>
        <w:t xml:space="preserve">ivač Škole sukladno propisanim standardima uz odobrenje Ministarstva.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U Školi se može ustrojiti cjelodnevna nastava učenika koju organizira osnivač Škole sukladno propisanim standardima uz odobrenje Ministarstva, kada se za to ostvare prostorni i drug</w:t>
      </w:r>
      <w:r>
        <w:rPr>
          <w:rFonts w:asciiTheme="minorHAnsi" w:eastAsia="Comic Sans MS" w:hAnsiTheme="minorHAnsi" w:cstheme="minorHAnsi"/>
          <w:color w:val="auto"/>
          <w:sz w:val="24"/>
          <w:szCs w:val="24"/>
        </w:rPr>
        <w:t>i uvjeti.</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(4) Škola organizira prehranu učenika u skladu s normativima koje donosi ministarstvo nadležno za zdravstvo.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Izvannastavne i izvanškolske aktivnosti  </w:t>
      </w: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17.</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(1) U Školi se organiziraju izvannastavne aktivnosti učenika radi zadovoljavanja </w:t>
      </w:r>
      <w:r>
        <w:rPr>
          <w:rFonts w:asciiTheme="minorHAnsi" w:eastAsia="Comic Sans MS" w:hAnsiTheme="minorHAnsi" w:cstheme="minorHAnsi"/>
          <w:color w:val="auto"/>
          <w:sz w:val="24"/>
          <w:szCs w:val="24"/>
        </w:rPr>
        <w:t xml:space="preserve">različitih interesa i potreba učenika.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Izvannastavne aktivnosti planiraju se godišnjim planom i programom rada Škole i školskim kurikulumom, a  temelje se na načelu dragovoljnosti izbora sadržaja i oblika rada.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Učenici mogu biti uključeni u izvanškolske aktivnosti, a rad učenika u izvanškolskim aktivnostima može se priznati kao ispunjavanje školskih obveza. </w:t>
      </w: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Dopunska i dodatna nastava</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18.</w:t>
      </w:r>
    </w:p>
    <w:p w:rsidR="00077D93" w:rsidRDefault="0061257A">
      <w:pPr>
        <w:pStyle w:val="Normal1"/>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 Dopunska nastava organizira se za učenike kojima je potrebn</w:t>
      </w:r>
      <w:r>
        <w:rPr>
          <w:rFonts w:asciiTheme="minorHAnsi" w:eastAsia="Comic Sans MS" w:hAnsiTheme="minorHAnsi" w:cstheme="minorHAnsi"/>
          <w:color w:val="auto"/>
          <w:sz w:val="24"/>
          <w:szCs w:val="24"/>
        </w:rPr>
        <w:t xml:space="preserve">a pomoć u učenju. </w:t>
      </w:r>
    </w:p>
    <w:p w:rsidR="00077D93" w:rsidRDefault="0061257A">
      <w:pPr>
        <w:pStyle w:val="Normal1"/>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(2) Dodatna nastava organizira se za učenike koji u određenom nastavnom predmetu ostvaruju natprosječne rezultate ili pokazuju poseban interes za određeni nastavni predmet. </w:t>
      </w:r>
    </w:p>
    <w:p w:rsidR="00077D93" w:rsidRDefault="00077D93">
      <w:pPr>
        <w:pStyle w:val="Normal1"/>
        <w:rPr>
          <w:rFonts w:asciiTheme="minorHAnsi" w:eastAsia="Comic Sans MS" w:hAnsiTheme="minorHAnsi" w:cstheme="minorHAnsi"/>
          <w:color w:val="auto"/>
          <w:sz w:val="24"/>
          <w:szCs w:val="24"/>
        </w:rPr>
      </w:pPr>
    </w:p>
    <w:p w:rsidR="00077D93" w:rsidRDefault="00077D93">
      <w:pPr>
        <w:pStyle w:val="Normal1"/>
        <w:rPr>
          <w:rFonts w:asciiTheme="minorHAnsi" w:eastAsia="Comic Sans MS" w:hAnsiTheme="minorHAnsi" w:cstheme="minorHAnsi"/>
          <w:color w:val="auto"/>
          <w:sz w:val="24"/>
          <w:szCs w:val="24"/>
        </w:rPr>
      </w:pPr>
    </w:p>
    <w:p w:rsidR="00077D93" w:rsidRDefault="00077D93">
      <w:pPr>
        <w:pStyle w:val="Normal1"/>
        <w:rPr>
          <w:rFonts w:asciiTheme="minorHAnsi" w:eastAsia="Comic Sans MS" w:hAnsiTheme="minorHAnsi" w:cstheme="minorHAnsi"/>
          <w:color w:val="auto"/>
          <w:sz w:val="24"/>
          <w:szCs w:val="24"/>
        </w:rPr>
      </w:pPr>
    </w:p>
    <w:p w:rsidR="00077D93" w:rsidRDefault="00077D93">
      <w:pPr>
        <w:pStyle w:val="Normal1"/>
        <w:rPr>
          <w:rFonts w:asciiTheme="minorHAnsi" w:eastAsia="Comic Sans MS" w:hAnsiTheme="minorHAnsi" w:cstheme="minorHAnsi"/>
          <w:color w:val="auto"/>
          <w:sz w:val="24"/>
          <w:szCs w:val="24"/>
        </w:rPr>
      </w:pPr>
    </w:p>
    <w:p w:rsidR="00077D93" w:rsidRDefault="00077D93">
      <w:pPr>
        <w:pStyle w:val="Normal1"/>
        <w:rPr>
          <w:rFonts w:asciiTheme="minorHAnsi" w:eastAsia="Comic Sans MS" w:hAnsiTheme="minorHAnsi" w:cstheme="minorHAnsi"/>
          <w:color w:val="auto"/>
          <w:sz w:val="24"/>
          <w:szCs w:val="24"/>
        </w:rPr>
      </w:pPr>
    </w:p>
    <w:p w:rsidR="00077D93" w:rsidRDefault="0061257A">
      <w:pPr>
        <w:pStyle w:val="Normal1"/>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 xml:space="preserve">Školska zadruga </w:t>
      </w:r>
    </w:p>
    <w:p w:rsidR="00077D93" w:rsidRDefault="00077D93">
      <w:pPr>
        <w:pStyle w:val="Normal1"/>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19.</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Škola može osnovati zadru</w:t>
      </w:r>
      <w:r>
        <w:rPr>
          <w:rFonts w:asciiTheme="minorHAnsi" w:eastAsia="Comic Sans MS" w:hAnsiTheme="minorHAnsi" w:cstheme="minorHAnsi"/>
          <w:color w:val="auto"/>
          <w:sz w:val="24"/>
          <w:szCs w:val="24"/>
        </w:rPr>
        <w:t xml:space="preserve">gu kao oblik izvannastavne aktivnosti i stavljati u promet proizvode koji su rezultat rada učenika.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lastRenderedPageBreak/>
        <w:t xml:space="preserve">(2) Sredstva ostvarena na takav način moraju se posebno evidentirati i mogu se uporabiti isključivo za rad učeničke zadruge i unapređivanje odgojno obrazovnog rada Škole. </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Suradnja Škole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20.</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U izvođenju odgojno obrazovnih sadržaja te obavljan</w:t>
      </w:r>
      <w:r>
        <w:rPr>
          <w:rFonts w:asciiTheme="minorHAnsi" w:eastAsia="Comic Sans MS" w:hAnsiTheme="minorHAnsi" w:cstheme="minorHAnsi"/>
          <w:color w:val="auto"/>
          <w:sz w:val="24"/>
          <w:szCs w:val="24"/>
        </w:rPr>
        <w:t>ju djelatnosti Škola surađuje s drugim Školama, ustanovama, udrugama te drugim pravnim i fizičkim osobama.</w:t>
      </w:r>
    </w:p>
    <w:p w:rsidR="00077D93" w:rsidRDefault="0061257A">
      <w:pPr>
        <w:pStyle w:val="Normal1"/>
        <w:jc w:val="both"/>
        <w:rPr>
          <w:rFonts w:asciiTheme="minorHAnsi" w:hAnsiTheme="minorHAnsi" w:cstheme="minorHAnsi"/>
          <w:i/>
          <w:color w:val="auto"/>
          <w:sz w:val="24"/>
          <w:szCs w:val="24"/>
        </w:rPr>
      </w:pPr>
      <w:r>
        <w:rPr>
          <w:rFonts w:asciiTheme="minorHAnsi" w:eastAsia="Comic Sans MS" w:hAnsiTheme="minorHAnsi" w:cstheme="minorHAnsi"/>
          <w:i/>
          <w:color w:val="auto"/>
          <w:sz w:val="24"/>
          <w:szCs w:val="24"/>
        </w:rPr>
        <w:t xml:space="preserve">(2) Škola može biti vježbaonica za studente koji se pripremaju za odgojno obrazovni rad s učenicima, u skladu s propisom ministra.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Sportski klubov</w:t>
      </w:r>
      <w:r>
        <w:rPr>
          <w:rFonts w:asciiTheme="minorHAnsi" w:hAnsiTheme="minorHAnsi" w:cstheme="minorHAnsi"/>
          <w:b/>
          <w:color w:val="auto"/>
          <w:sz w:val="24"/>
          <w:szCs w:val="24"/>
        </w:rPr>
        <w:t xml:space="preserve">i i društva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21.</w:t>
      </w:r>
    </w:p>
    <w:p w:rsidR="00077D93" w:rsidRDefault="0061257A">
      <w:pPr>
        <w:pStyle w:val="Normal1"/>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U Školi se mogu osnivati učenički klubovi i društva u skladu s posebnim propisima. </w:t>
      </w:r>
    </w:p>
    <w:p w:rsidR="00077D93" w:rsidRDefault="00077D93">
      <w:pPr>
        <w:pStyle w:val="Normal1"/>
        <w:rPr>
          <w:rFonts w:asciiTheme="minorHAnsi" w:eastAsia="Comic Sans MS" w:hAnsiTheme="minorHAnsi" w:cstheme="minorHAnsi"/>
          <w:i/>
          <w:color w:val="auto"/>
          <w:sz w:val="24"/>
          <w:szCs w:val="24"/>
        </w:rPr>
      </w:pP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Izleti i ekskurzije </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22.</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Škola može izvoditi poludnevne i jednodnevne izlete i ekskurzije te poduzimati druge odgovarajuće aktivnosti prema planu utvrđenom godišnjim planom i programom rada te školskim kurikulumom.</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Aktivnosti iz stavka 1. ovog članka trebaju biti u funkcij</w:t>
      </w:r>
      <w:r>
        <w:rPr>
          <w:rFonts w:asciiTheme="minorHAnsi" w:eastAsia="Comic Sans MS" w:hAnsiTheme="minorHAnsi" w:cstheme="minorHAnsi"/>
          <w:color w:val="auto"/>
          <w:sz w:val="24"/>
          <w:szCs w:val="24"/>
        </w:rPr>
        <w:t>i ostvarivanja školskog kurikuluma, nastavnog plana i programa  i drugih kurikularnih dokumenata propisanih Zakonom.</w:t>
      </w:r>
    </w:p>
    <w:p w:rsidR="00077D93" w:rsidRDefault="0061257A">
      <w:pPr>
        <w:pStyle w:val="Normal1"/>
        <w:jc w:val="both"/>
        <w:rPr>
          <w:rFonts w:asciiTheme="minorHAnsi" w:hAnsiTheme="minorHAnsi" w:cstheme="minorHAnsi"/>
          <w:b/>
          <w:color w:val="auto"/>
          <w:sz w:val="24"/>
          <w:szCs w:val="24"/>
        </w:rPr>
      </w:pPr>
      <w:r>
        <w:rPr>
          <w:rFonts w:asciiTheme="minorHAnsi" w:eastAsia="Comic Sans MS" w:hAnsiTheme="minorHAnsi" w:cstheme="minorHAnsi"/>
          <w:color w:val="auto"/>
          <w:sz w:val="24"/>
          <w:szCs w:val="24"/>
        </w:rPr>
        <w:t>(3) Izleti, ekskurzije i druge aktivnosti organiziraju se u skladu s Pravilnikom o izvođenju izleta, ekskurzija i drugih odgojno obrazovnih</w:t>
      </w:r>
      <w:r>
        <w:rPr>
          <w:rFonts w:asciiTheme="minorHAnsi" w:eastAsia="Comic Sans MS" w:hAnsiTheme="minorHAnsi" w:cstheme="minorHAnsi"/>
          <w:color w:val="auto"/>
          <w:sz w:val="24"/>
          <w:szCs w:val="24"/>
        </w:rPr>
        <w:t xml:space="preserve"> aktivnosti izvan škole. </w:t>
      </w:r>
      <w:r>
        <w:rPr>
          <w:rFonts w:asciiTheme="minorHAnsi" w:eastAsia="Comic Sans MS" w:hAnsiTheme="minorHAnsi" w:cstheme="minorHAnsi"/>
          <w:b/>
          <w:color w:val="auto"/>
          <w:sz w:val="24"/>
          <w:szCs w:val="24"/>
        </w:rPr>
        <w:t xml:space="preserve"> </w:t>
      </w:r>
    </w:p>
    <w:p w:rsidR="00077D93" w:rsidRDefault="00077D93">
      <w:pPr>
        <w:pStyle w:val="Normal1"/>
        <w:jc w:val="center"/>
        <w:rPr>
          <w:rFonts w:asciiTheme="minorHAnsi" w:eastAsia="Comic Sans MS" w:hAnsiTheme="minorHAnsi" w:cstheme="minorHAnsi"/>
          <w:b/>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 xml:space="preserve">Školska knjižnica </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23.</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Škola ima knjižnicu.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Djelatnost knjižnice sastavni je dio obrazovnog procesa, a obavljanje stručno knjižnične djelatnosti je u funkciji ostvarivanja obrazovnog procesa.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Rad knjižnice mora odgovarati propisanim standardima, a uređuje se pravilnikom.</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III. UNUTARNJE USTROJSTVO</w:t>
      </w:r>
    </w:p>
    <w:p w:rsidR="00077D93" w:rsidRDefault="00077D93">
      <w:pPr>
        <w:pStyle w:val="Normal1"/>
        <w:jc w:val="both"/>
        <w:rPr>
          <w:rFonts w:asciiTheme="minorHAnsi" w:hAnsiTheme="minorHAnsi" w:cstheme="minorHAnsi"/>
          <w:color w:val="auto"/>
          <w:sz w:val="24"/>
          <w:szCs w:val="24"/>
        </w:rPr>
      </w:pPr>
    </w:p>
    <w:p w:rsidR="00077D93" w:rsidRDefault="0061257A">
      <w:pPr>
        <w:pStyle w:val="Tijeloteksta"/>
        <w:jc w:val="center"/>
        <w:rPr>
          <w:rFonts w:asciiTheme="minorHAnsi" w:hAnsiTheme="minorHAnsi" w:cstheme="minorHAnsi"/>
          <w:b/>
          <w:sz w:val="24"/>
        </w:rPr>
      </w:pPr>
      <w:r>
        <w:rPr>
          <w:rFonts w:asciiTheme="minorHAnsi" w:hAnsiTheme="minorHAnsi" w:cstheme="minorHAnsi"/>
          <w:b/>
          <w:sz w:val="24"/>
        </w:rPr>
        <w:t>Članak 24.</w:t>
      </w:r>
    </w:p>
    <w:p w:rsidR="00077D93" w:rsidRDefault="0061257A">
      <w:pPr>
        <w:pStyle w:val="Tijeloteksta"/>
        <w:rPr>
          <w:rFonts w:asciiTheme="minorHAnsi" w:hAnsiTheme="minorHAnsi" w:cstheme="minorHAnsi"/>
          <w:sz w:val="24"/>
        </w:rPr>
      </w:pPr>
      <w:r>
        <w:rPr>
          <w:rFonts w:asciiTheme="minorHAnsi" w:hAnsiTheme="minorHAnsi" w:cstheme="minorHAnsi"/>
          <w:sz w:val="24"/>
        </w:rPr>
        <w:t>(1) Škola obavlja djelatnost iz članka 10. ovoga statuta u sjedištu Škole.</w:t>
      </w:r>
    </w:p>
    <w:p w:rsidR="00077D93" w:rsidRDefault="0061257A">
      <w:pPr>
        <w:pStyle w:val="Tijeloteksta"/>
        <w:rPr>
          <w:rFonts w:asciiTheme="minorHAnsi" w:hAnsiTheme="minorHAnsi" w:cstheme="minorHAnsi"/>
          <w:sz w:val="24"/>
        </w:rPr>
      </w:pPr>
      <w:r>
        <w:rPr>
          <w:rFonts w:asciiTheme="minorHAnsi" w:hAnsiTheme="minorHAnsi" w:cstheme="minorHAnsi"/>
          <w:sz w:val="24"/>
        </w:rPr>
        <w:t>(2) U sjedištu Škole izvodi se nastava i drugi oblici odg</w:t>
      </w:r>
      <w:r>
        <w:rPr>
          <w:rFonts w:asciiTheme="minorHAnsi" w:hAnsiTheme="minorHAnsi" w:cstheme="minorHAnsi"/>
          <w:sz w:val="24"/>
        </w:rPr>
        <w:t>ojno-obrazovnog rada za učenike od prvog do osmog razreda.</w:t>
      </w: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25.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U Školi se ustrojavaju dvije službe:</w:t>
      </w:r>
    </w:p>
    <w:p w:rsidR="00077D93" w:rsidRDefault="0061257A">
      <w:pPr>
        <w:pStyle w:val="Normal1"/>
        <w:numPr>
          <w:ilvl w:val="0"/>
          <w:numId w:val="16"/>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stručno-pedagoška</w:t>
      </w:r>
    </w:p>
    <w:p w:rsidR="00077D93" w:rsidRDefault="0061257A">
      <w:pPr>
        <w:pStyle w:val="Normal1"/>
        <w:numPr>
          <w:ilvl w:val="0"/>
          <w:numId w:val="16"/>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lastRenderedPageBreak/>
        <w:t xml:space="preserve">administrativno-tehnička.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Stručno-pedagoška služba obavlja poslove u svezi s izvođenjem nastavnog plana i programa, neposrednog odgojno obrazovnog rada s učenicima, aktivnostima  u skladu s potrebama i interesima učenika te promicanje stručno-pedagoškog rada Škole u skladu sa z</w:t>
      </w:r>
      <w:r>
        <w:rPr>
          <w:rFonts w:asciiTheme="minorHAnsi" w:eastAsia="Comic Sans MS" w:hAnsiTheme="minorHAnsi" w:cstheme="minorHAnsi"/>
          <w:color w:val="auto"/>
          <w:sz w:val="24"/>
          <w:szCs w:val="24"/>
        </w:rPr>
        <w:t>akonom, provedbenim propisima, godišnjim planom i programom rada Škole i školskim kurikulumom.</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Administrativno-tehnička služba obavlja opće, pravne i kadrovske poslove, računovodstvene i knjigovodstvene poslove, poslove vođenja i čuvanja pedagoške doku</w:t>
      </w:r>
      <w:r>
        <w:rPr>
          <w:rFonts w:asciiTheme="minorHAnsi" w:eastAsia="Comic Sans MS" w:hAnsiTheme="minorHAnsi" w:cstheme="minorHAnsi"/>
          <w:color w:val="auto"/>
          <w:sz w:val="24"/>
          <w:szCs w:val="24"/>
        </w:rPr>
        <w:t>mentacije i evidencije, ostvarivanja prava učenika, roditelja i radnika, poslove tehničkog održavanja i rukovanja opremom i uređajima, poslove održavanja čistoće objekata i okoliša te druge poslove u skladu sa zakonom, provedbenim propisima i godišnjim pla</w:t>
      </w:r>
      <w:r>
        <w:rPr>
          <w:rFonts w:asciiTheme="minorHAnsi" w:eastAsia="Comic Sans MS" w:hAnsiTheme="minorHAnsi" w:cstheme="minorHAnsi"/>
          <w:color w:val="auto"/>
          <w:sz w:val="24"/>
          <w:szCs w:val="24"/>
        </w:rPr>
        <w:t>nom i programom rada Škole.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Kućni red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26.</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 Unutarnji rad i poslovanje Škole uređuje se Kućnim redom koji donosi Školski odbor nakon rasprave na  Učiteljskom vijeću,  Vijeću roditelja i Vijeću učenika.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(2) Kućnim redom utvrđuju se: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-pravila i obveze ponašanja u Školi, unutarnjem i vanjskom prostoru Škole,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-pravila međusobnih odnosa učenika,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-pravila međusobnih odnosa učenika i radnika,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-radno vrijeme,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-pravila sigurnosti i zaštite od socijalno neprihvatljivih oblika ponašanja, di</w:t>
      </w:r>
      <w:r>
        <w:rPr>
          <w:rFonts w:asciiTheme="minorHAnsi" w:eastAsia="Comic Sans MS" w:hAnsiTheme="minorHAnsi" w:cstheme="minorHAnsi"/>
          <w:color w:val="auto"/>
          <w:sz w:val="24"/>
          <w:szCs w:val="24"/>
        </w:rPr>
        <w:t xml:space="preserve">skriminacije, neprijateljstva i nasilja,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-način postupanja prema imovini i</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-druga pitanja važna za unutarnji rad Škole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U Školi je zabranjen svaki oblik promidžbe i prodaje proizvoda koji nisu u skladu s ciljevima odgoja i obrazovanja. </w:t>
      </w: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Etički kodeks</w:t>
      </w:r>
      <w:r>
        <w:rPr>
          <w:rFonts w:asciiTheme="minorHAnsi" w:eastAsia="Comic Sans MS" w:hAnsiTheme="minorHAnsi" w:cstheme="minorHAnsi"/>
          <w:b/>
          <w:color w:val="auto"/>
          <w:sz w:val="24"/>
          <w:szCs w:val="24"/>
        </w:rPr>
        <w:t xml:space="preserve"> neposrednih nositelja odgojno obrazovne djelatnosti</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w:t>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Članak 27.</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Školski odbor donosi Etički kodeks neposrednih nositelja odgojno obrazovne  djelatnosti u Školi nakon rasprave na Učiteljskom vijeću, Vijeću roditelja i Vijeću učenika. </w:t>
      </w:r>
    </w:p>
    <w:p w:rsidR="00077D93" w:rsidRDefault="00077D93">
      <w:pPr>
        <w:pStyle w:val="Normal1"/>
        <w:jc w:val="both"/>
        <w:rPr>
          <w:rFonts w:asciiTheme="minorHAnsi" w:eastAsia="Comic Sans MS" w:hAnsiTheme="minorHAnsi" w:cstheme="minorHAnsi"/>
          <w:b/>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IV. UPRAVLJ</w:t>
      </w:r>
      <w:r>
        <w:rPr>
          <w:rFonts w:asciiTheme="minorHAnsi" w:eastAsia="Comic Sans MS" w:hAnsiTheme="minorHAnsi" w:cstheme="minorHAnsi"/>
          <w:b/>
          <w:color w:val="auto"/>
          <w:sz w:val="24"/>
          <w:szCs w:val="24"/>
        </w:rPr>
        <w:t>ANJE ŠKOLOM</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Školski odbor </w:t>
      </w:r>
    </w:p>
    <w:p w:rsidR="00077D93" w:rsidRDefault="00077D93">
      <w:pPr>
        <w:pStyle w:val="Normal1"/>
        <w:jc w:val="center"/>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28.</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Školom upravlja Školski odbor.</w:t>
      </w:r>
    </w:p>
    <w:p w:rsidR="00077D93" w:rsidRDefault="0061257A">
      <w:pPr>
        <w:pStyle w:val="Normal1"/>
        <w:tabs>
          <w:tab w:val="left" w:pos="3828"/>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Školski odbor ima sedam članova od kojih jednog člana bira i razrješuje radničko vijeće, a ako nije utemeljeno radničko vijeće imenuju ga i opozivaju radnici neposrednim i tajnim </w:t>
      </w:r>
      <w:r>
        <w:rPr>
          <w:rFonts w:asciiTheme="minorHAnsi" w:eastAsia="Comic Sans MS" w:hAnsiTheme="minorHAnsi" w:cstheme="minorHAnsi"/>
          <w:color w:val="auto"/>
          <w:sz w:val="24"/>
          <w:szCs w:val="24"/>
        </w:rPr>
        <w:lastRenderedPageBreak/>
        <w:t>glasovanjem na način propisan Zakonom o radu za izbor radničkog vijeća ko</w:t>
      </w:r>
      <w:r>
        <w:rPr>
          <w:rFonts w:asciiTheme="minorHAnsi" w:eastAsia="Comic Sans MS" w:hAnsiTheme="minorHAnsi" w:cstheme="minorHAnsi"/>
          <w:color w:val="auto"/>
          <w:sz w:val="24"/>
          <w:szCs w:val="24"/>
        </w:rPr>
        <w:t>je ima samo jednog člana a, ostalih šest imenuje i razrješuje :</w:t>
      </w:r>
    </w:p>
    <w:p w:rsidR="00077D93" w:rsidRDefault="0061257A">
      <w:pPr>
        <w:pStyle w:val="Normal1"/>
        <w:numPr>
          <w:ilvl w:val="0"/>
          <w:numId w:val="7"/>
        </w:numPr>
        <w:tabs>
          <w:tab w:val="left" w:pos="3828"/>
        </w:tabs>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Učiteljsko vijeće dva člana iz reda učitelja i stručnih suradnika,</w:t>
      </w:r>
    </w:p>
    <w:p w:rsidR="00077D93" w:rsidRDefault="0061257A">
      <w:pPr>
        <w:pStyle w:val="Normal1"/>
        <w:numPr>
          <w:ilvl w:val="0"/>
          <w:numId w:val="7"/>
        </w:numPr>
        <w:tabs>
          <w:tab w:val="left" w:pos="3828"/>
        </w:tabs>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Vijeće roditelja jednog člana iz reda roditelja koji nije radnik Škole, </w:t>
      </w:r>
    </w:p>
    <w:p w:rsidR="00077D93" w:rsidRDefault="0061257A">
      <w:pPr>
        <w:pStyle w:val="Normal1"/>
        <w:numPr>
          <w:ilvl w:val="0"/>
          <w:numId w:val="7"/>
        </w:numPr>
        <w:tabs>
          <w:tab w:val="left" w:pos="3828"/>
        </w:tabs>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osnivač tri člana. </w:t>
      </w:r>
    </w:p>
    <w:p w:rsidR="00077D93" w:rsidRDefault="0061257A">
      <w:pPr>
        <w:pStyle w:val="Normal1"/>
        <w:tabs>
          <w:tab w:val="left" w:pos="3828"/>
        </w:tabs>
        <w:jc w:val="both"/>
        <w:rPr>
          <w:rFonts w:asciiTheme="minorHAnsi" w:hAnsiTheme="minorHAnsi" w:cstheme="minorHAnsi"/>
          <w:color w:val="auto"/>
          <w:sz w:val="24"/>
          <w:szCs w:val="24"/>
        </w:rPr>
      </w:pPr>
      <w:r>
        <w:rPr>
          <w:rFonts w:asciiTheme="minorHAnsi" w:hAnsiTheme="minorHAnsi" w:cstheme="minorHAnsi"/>
          <w:color w:val="auto"/>
          <w:sz w:val="24"/>
          <w:szCs w:val="24"/>
        </w:rPr>
        <w:t>Ravnatelj Škole dužan je izvijestiti osnivača o potrebi imenovanja članova Školskog odbora najmanje 45 dana prije isteka mandata članova Školskog odbora.</w:t>
      </w:r>
    </w:p>
    <w:p w:rsidR="00077D93" w:rsidRDefault="00077D93">
      <w:pPr>
        <w:pStyle w:val="Normal1"/>
        <w:tabs>
          <w:tab w:val="left" w:pos="3828"/>
        </w:tabs>
        <w:jc w:val="both"/>
        <w:rPr>
          <w:rFonts w:asciiTheme="minorHAnsi" w:hAnsiTheme="minorHAnsi" w:cstheme="minorHAnsi"/>
          <w:color w:val="auto"/>
          <w:sz w:val="24"/>
          <w:szCs w:val="24"/>
        </w:rPr>
      </w:pPr>
    </w:p>
    <w:p w:rsidR="00077D93" w:rsidRDefault="0061257A">
      <w:pPr>
        <w:pStyle w:val="Normal1"/>
        <w:tabs>
          <w:tab w:val="left" w:pos="3828"/>
        </w:tabs>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Zapreke za članstvo u školskom odboru  </w:t>
      </w:r>
    </w:p>
    <w:p w:rsidR="00077D93" w:rsidRDefault="0061257A">
      <w:pPr>
        <w:pStyle w:val="Normal1"/>
        <w:tabs>
          <w:tab w:val="left" w:pos="3828"/>
        </w:tabs>
        <w:ind w:left="360"/>
        <w:jc w:val="both"/>
        <w:rPr>
          <w:rFonts w:asciiTheme="minorHAnsi" w:hAnsiTheme="minorHAnsi" w:cstheme="minorHAnsi"/>
          <w:color w:val="auto"/>
          <w:sz w:val="24"/>
          <w:szCs w:val="24"/>
        </w:rPr>
      </w:pPr>
      <w:r>
        <w:rPr>
          <w:rFonts w:asciiTheme="minorHAnsi" w:hAnsiTheme="minorHAnsi" w:cstheme="minorHAnsi"/>
          <w:color w:val="auto"/>
          <w:sz w:val="24"/>
          <w:szCs w:val="24"/>
        </w:rPr>
        <w:tab/>
      </w:r>
    </w:p>
    <w:p w:rsidR="00077D93" w:rsidRDefault="0061257A">
      <w:pPr>
        <w:pStyle w:val="Normal1"/>
        <w:tabs>
          <w:tab w:val="left" w:pos="3828"/>
        </w:tabs>
        <w:ind w:left="360"/>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29.</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Članom Školskog odbora ne može biti imenovana os</w:t>
      </w:r>
      <w:r>
        <w:rPr>
          <w:rFonts w:asciiTheme="minorHAnsi" w:eastAsia="Comic Sans MS" w:hAnsiTheme="minorHAnsi" w:cstheme="minorHAnsi"/>
          <w:color w:val="auto"/>
          <w:sz w:val="24"/>
          <w:szCs w:val="24"/>
        </w:rPr>
        <w:t xml:space="preserve">oba za koju postoje zapreke za imenovanje propisane člankom 119. stavkom 3. Zakona o odgoju i obrazovanju u osnovnoj i srednjoj školi, osim ako je nastupila rehabilitacija prema posebnom propisu. </w:t>
      </w:r>
    </w:p>
    <w:p w:rsidR="00077D93" w:rsidRDefault="00077D93">
      <w:pPr>
        <w:pStyle w:val="Normal1"/>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 xml:space="preserve">Izbor članova Školskog odbora iz reda učitelja i stručnih </w:t>
      </w:r>
      <w:r>
        <w:rPr>
          <w:rFonts w:asciiTheme="minorHAnsi" w:hAnsiTheme="minorHAnsi" w:cstheme="minorHAnsi"/>
          <w:b/>
          <w:color w:val="auto"/>
          <w:sz w:val="24"/>
          <w:szCs w:val="24"/>
        </w:rPr>
        <w:t xml:space="preserve">suradnika </w:t>
      </w:r>
    </w:p>
    <w:p w:rsidR="00077D93" w:rsidRDefault="00077D93">
      <w:pPr>
        <w:pStyle w:val="Normal1"/>
        <w:rPr>
          <w:rFonts w:asciiTheme="minorHAnsi" w:hAnsiTheme="minorHAnsi" w:cstheme="minorHAnsi"/>
          <w:color w:val="auto"/>
          <w:sz w:val="24"/>
          <w:szCs w:val="24"/>
        </w:rPr>
      </w:pPr>
    </w:p>
    <w:p w:rsidR="00077D93" w:rsidRDefault="0061257A">
      <w:pPr>
        <w:pStyle w:val="Normal1"/>
        <w:ind w:left="360"/>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30.</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Izbor dva člana Školskog odbora koje imenuje Učiteljsko</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vijeće iz reda učitelja i stručnih suradnika obavlja se na sjednici Učiteljskog vijeća</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 xml:space="preserve"> tajnim glasovanjem.</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Sjednicu Učiteljskog vijeća</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 xml:space="preserve"> saziva ravnatelj.</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Za provođenje izbora Učiteljsko vijeće</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 xml:space="preserve"> imenuje izborno povjerenstvo.</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(4) Izborno povjerenstvo ima predsjednika i dva člana.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(5) Članovi izbornog povjerenstva ne mogu se kandidirati za članove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(6) Izbori se održavaju  najmanje 45 dana</w:t>
      </w:r>
      <w:r>
        <w:rPr>
          <w:rFonts w:asciiTheme="minorHAnsi" w:eastAsia="Comic Sans MS" w:hAnsiTheme="minorHAnsi" w:cstheme="minorHAnsi"/>
          <w:color w:val="auto"/>
          <w:sz w:val="24"/>
          <w:szCs w:val="24"/>
        </w:rPr>
        <w:t xml:space="preserve"> prije isteka mandata članova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(7) O izborima izborno povjerenstvo vodi zapisnik.</w:t>
      </w:r>
    </w:p>
    <w:p w:rsidR="00077D93" w:rsidRDefault="00077D93">
      <w:pPr>
        <w:pStyle w:val="Normal1"/>
        <w:jc w:val="center"/>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Kandidate za članove Školskog odbora iz reda učitelja i stručnih suradnika mogu predlagati svi  nazočni na Učiteljskom</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 xml:space="preserve">vijeću.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Svaki učitelj i stručni suradnik  može sam istaknuti svoju kandidaturu.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Za članove Školskog odbora predlaže se više kandidata nego što se bira.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(4) Kandidatom se smatra svaki učitelj i stručni suradnik koji je prihvatio kandidaturu ili koji je sam </w:t>
      </w:r>
      <w:r>
        <w:rPr>
          <w:rFonts w:asciiTheme="minorHAnsi" w:eastAsia="Comic Sans MS" w:hAnsiTheme="minorHAnsi" w:cstheme="minorHAnsi"/>
          <w:color w:val="auto"/>
          <w:sz w:val="24"/>
          <w:szCs w:val="24"/>
        </w:rPr>
        <w:t>istaknuo svoju kandidaturu.</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32.</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Nakon završetka kandidiranja, temeljem popisa kandidata izborno povjerenstvo sastavlja izbornu listu  prema abecednom redu.</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33.</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Nakon utvrđivanja izborne liste izborno povjerenstvo izrađuje glasačke listi</w:t>
      </w:r>
      <w:r>
        <w:rPr>
          <w:rFonts w:asciiTheme="minorHAnsi" w:eastAsia="Comic Sans MS" w:hAnsiTheme="minorHAnsi" w:cstheme="minorHAnsi"/>
          <w:color w:val="auto"/>
          <w:sz w:val="24"/>
          <w:szCs w:val="24"/>
        </w:rPr>
        <w:t xml:space="preserve">će.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Broj glasačkih listića mora biti jednak broju nazočnih birača.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Glasački listić iz stavka 1. ovoga članka sadrži:</w:t>
      </w:r>
    </w:p>
    <w:p w:rsidR="00077D93" w:rsidRDefault="0061257A">
      <w:pPr>
        <w:pStyle w:val="Normal1"/>
        <w:numPr>
          <w:ilvl w:val="0"/>
          <w:numId w:val="20"/>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naznaku da se izbor odnosi na kandidate za članove Školskog odbora</w:t>
      </w:r>
    </w:p>
    <w:p w:rsidR="00077D93" w:rsidRDefault="0061257A">
      <w:pPr>
        <w:pStyle w:val="Normal1"/>
        <w:numPr>
          <w:ilvl w:val="0"/>
          <w:numId w:val="20"/>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broj kandidata koji se biraju u Školski odbor</w:t>
      </w:r>
    </w:p>
    <w:p w:rsidR="00077D93" w:rsidRDefault="0061257A">
      <w:pPr>
        <w:pStyle w:val="Normal1"/>
        <w:numPr>
          <w:ilvl w:val="0"/>
          <w:numId w:val="20"/>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prezime i ime kan</w:t>
      </w:r>
      <w:r>
        <w:rPr>
          <w:rFonts w:asciiTheme="minorHAnsi" w:eastAsia="Comic Sans MS" w:hAnsiTheme="minorHAnsi" w:cstheme="minorHAnsi"/>
          <w:color w:val="auto"/>
          <w:sz w:val="24"/>
          <w:szCs w:val="24"/>
        </w:rPr>
        <w:t>didata.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Ispred prezimena i imena svakog kandidata upisuje se redni broj.</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34.</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Glasovanje je tajno.</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Glasovanje je pravovaljano ako je glasovanju pristupila natpolovična većina članova Učiteljskog vijeća.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Glasovanju moraju biti nazočni svi članovi izbornog povjerenstva.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Kad birač pristupi glasovanju, predsjednik izbornog povjerenstva upisuje birača u birački popis, daje mu glasački listić i objašnjava mu način glasovanja.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Birač može </w:t>
      </w:r>
      <w:r>
        <w:rPr>
          <w:rFonts w:asciiTheme="minorHAnsi" w:eastAsia="Comic Sans MS" w:hAnsiTheme="minorHAnsi" w:cstheme="minorHAnsi"/>
          <w:color w:val="auto"/>
          <w:sz w:val="24"/>
          <w:szCs w:val="24"/>
        </w:rPr>
        <w:t>glasovati samo za kandidate upisane na glasačkom listiću, a glasuje tako da zaokruži redni broj ispred prezimena i imena kandidata.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Glasački listići popunjeni suprotno stavku 2. ovoga članka smatraju se nevažećima.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Nakon završetka glaso</w:t>
      </w:r>
      <w:r>
        <w:rPr>
          <w:rFonts w:asciiTheme="minorHAnsi" w:eastAsia="Comic Sans MS" w:hAnsiTheme="minorHAnsi" w:cstheme="minorHAnsi"/>
          <w:color w:val="auto"/>
          <w:sz w:val="24"/>
          <w:szCs w:val="24"/>
        </w:rPr>
        <w:t>vanja izborno povjerenstvo prebrojava glasove s važećih listića i sastavlja listu kandidata prema broju dobivenih glasova.</w:t>
      </w:r>
    </w:p>
    <w:p w:rsidR="00077D93" w:rsidRDefault="0061257A">
      <w:pPr>
        <w:pStyle w:val="Tijeloteksta"/>
        <w:rPr>
          <w:rFonts w:asciiTheme="minorHAnsi" w:hAnsiTheme="minorHAnsi" w:cstheme="minorHAnsi"/>
          <w:sz w:val="24"/>
        </w:rPr>
      </w:pPr>
      <w:r>
        <w:rPr>
          <w:rFonts w:asciiTheme="minorHAnsi" w:hAnsiTheme="minorHAnsi" w:cstheme="minorHAnsi"/>
          <w:sz w:val="24"/>
        </w:rPr>
        <w:t>(2) U slučaju da dva kandidata imaju isti broj glasova, glasovanje se ponavlja za ta dva kandidata dok jedan od kandidata ne dobije v</w:t>
      </w:r>
      <w:r>
        <w:rPr>
          <w:rFonts w:asciiTheme="minorHAnsi" w:hAnsiTheme="minorHAnsi" w:cstheme="minorHAnsi"/>
          <w:sz w:val="24"/>
        </w:rPr>
        <w:t>eći broj glasova nazočnih članova.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(3) Učiteljsko vijeće</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može odbiti  listu kandidata ako raspolaže dokazima da je tijekom izbora bilo povreda postupka ili propusta izbornog povjerenstva. U tom slučaju glasovanje se ponavlja.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(4) Nakon što Učiteljsko vije</w:t>
      </w:r>
      <w:r>
        <w:rPr>
          <w:rFonts w:asciiTheme="minorHAnsi" w:eastAsia="Comic Sans MS" w:hAnsiTheme="minorHAnsi" w:cstheme="minorHAnsi"/>
          <w:color w:val="auto"/>
          <w:sz w:val="24"/>
          <w:szCs w:val="24"/>
        </w:rPr>
        <w:t xml:space="preserve">će prihvati listu kandidata za članove Školskog odbora utvrđuje se koja će dva  člana iz reda učitelja i stručnih suradnika Učiteljsko vijeće odlukom imenovati u Školski odbor.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(5) Za članove Školskog odbora iz reda učitelja i stručnih suradnika Učiteljsko vijeće će imenovati dva kandidata koji su dobili najveći broj glasova članova Učiteljskog vijeća koji su pristupili glasovanju. </w:t>
      </w:r>
    </w:p>
    <w:p w:rsidR="00077D93" w:rsidRDefault="00077D93">
      <w:pPr>
        <w:pStyle w:val="Normal1"/>
        <w:rPr>
          <w:rFonts w:asciiTheme="minorHAnsi" w:hAnsiTheme="minorHAnsi" w:cstheme="minorHAnsi"/>
          <w:b/>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Izbor članova Školskog odbora iz reda roditelj</w:t>
      </w:r>
      <w:r>
        <w:rPr>
          <w:rFonts w:asciiTheme="minorHAnsi" w:hAnsiTheme="minorHAnsi" w:cstheme="minorHAnsi"/>
          <w:b/>
          <w:color w:val="auto"/>
          <w:sz w:val="24"/>
          <w:szCs w:val="24"/>
        </w:rPr>
        <w:t>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37.</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Ravnatelj Škole dužan je izvijestiti Vijeće roditelja o potrebi izbora predstavnika roditelja u Školski odbor.</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38.</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O izboru jednog člana Školskog odbora iz reda roditelja koji nije radnik Škole odlučuju roditelji na sjednici Vijeć</w:t>
      </w:r>
      <w:r>
        <w:rPr>
          <w:rFonts w:asciiTheme="minorHAnsi" w:eastAsia="Comic Sans MS" w:hAnsiTheme="minorHAnsi" w:cstheme="minorHAnsi"/>
          <w:color w:val="auto"/>
          <w:sz w:val="24"/>
          <w:szCs w:val="24"/>
        </w:rPr>
        <w:t xml:space="preserve">a roditelja.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Kandidata za člana Školskog odbora iz reda roditelja mogu predlagati svi nazočni na sjednici Vijeća roditelja.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Svaki roditelj može i sam istaknuti svoju kandidaturu, osim ako je član Vijeća roditelja istodobno i radnik Škole.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Kan</w:t>
      </w:r>
      <w:r>
        <w:rPr>
          <w:rFonts w:asciiTheme="minorHAnsi" w:eastAsia="Comic Sans MS" w:hAnsiTheme="minorHAnsi" w:cstheme="minorHAnsi"/>
          <w:color w:val="auto"/>
          <w:sz w:val="24"/>
          <w:szCs w:val="24"/>
        </w:rPr>
        <w:t>didatom se smatra svaki roditelj koji je prihvatio kandidaturu ili je sam istaknuo svoju kandidaturu u skladu sa stavkom 3. ovoga članka.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(5) Vijeće roditelja javnim glasovanjem bira jednog člana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(6) U slučaju da dva kandidata imaju isti b</w:t>
      </w:r>
      <w:r>
        <w:rPr>
          <w:rFonts w:asciiTheme="minorHAnsi" w:eastAsia="Comic Sans MS" w:hAnsiTheme="minorHAnsi" w:cstheme="minorHAnsi"/>
          <w:color w:val="auto"/>
          <w:sz w:val="24"/>
          <w:szCs w:val="24"/>
        </w:rPr>
        <w:t>roj glasova, glasovanje će se ponoviti za ta dva kandidata.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lastRenderedPageBreak/>
        <w:t xml:space="preserve">(7) Nakon izbora utvrđuje se jedan član iz reda roditelja kojeg će Vijeće roditelja odlukom imenovati u Školski odbor. </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(8) </w:t>
      </w:r>
      <w:r>
        <w:rPr>
          <w:rFonts w:asciiTheme="minorHAnsi" w:hAnsiTheme="minorHAnsi" w:cstheme="minorHAnsi"/>
          <w:sz w:val="24"/>
        </w:rPr>
        <w:t>Za člana Školskog odbora iz reda roditelja Vijeće roditelja će imenovati</w:t>
      </w:r>
      <w:r>
        <w:rPr>
          <w:rFonts w:asciiTheme="minorHAnsi" w:hAnsiTheme="minorHAnsi" w:cstheme="minorHAnsi"/>
          <w:sz w:val="24"/>
        </w:rPr>
        <w:t xml:space="preserve"> jednog (1) kandidata koji je dobio najveći broj glasova članova Vijeća roditelja koji su pristupili glasovanju.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Konstituirajuća sjednica Školskog odbora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color w:val="auto"/>
          <w:sz w:val="24"/>
          <w:szCs w:val="24"/>
        </w:rPr>
        <w:t>Članak 39.</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Ravnatelj saziva konstituirajuću sjednicu Školskog odbora najkasnije u roku od 15 dana nakon što je imenovana većina članova Školskog odbora.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Najstariji član Školskog odbora rukovodi radom konstituirajuće sjednice do izbora predsjednika.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40.</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Dnevni red konstituirajuće sjednice obvezno sadrži:</w:t>
      </w:r>
    </w:p>
    <w:p w:rsidR="00077D93" w:rsidRDefault="0061257A">
      <w:pPr>
        <w:pStyle w:val="Normal1"/>
        <w:numPr>
          <w:ilvl w:val="0"/>
          <w:numId w:val="5"/>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izvješće predsjedavatelja sjednice o imenovanim članovima Školskog odbora</w:t>
      </w:r>
    </w:p>
    <w:p w:rsidR="00077D93" w:rsidRDefault="0061257A">
      <w:pPr>
        <w:pStyle w:val="Normal1"/>
        <w:numPr>
          <w:ilvl w:val="0"/>
          <w:numId w:val="5"/>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verificiranje mandata članova Školskog odbora</w:t>
      </w:r>
    </w:p>
    <w:p w:rsidR="00077D93" w:rsidRDefault="0061257A">
      <w:pPr>
        <w:pStyle w:val="Normal1"/>
        <w:numPr>
          <w:ilvl w:val="0"/>
          <w:numId w:val="5"/>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izbor predsjednika i zamjenika predsjednika Školskog odbora.</w:t>
      </w:r>
    </w:p>
    <w:p w:rsidR="00077D93" w:rsidRDefault="00077D93">
      <w:pPr>
        <w:pStyle w:val="Normal1"/>
        <w:jc w:val="center"/>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41.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Mandat članova Školskog odbora teče od dana konstituiranja Školskog odbora i traje četiri godine.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Članovi Školskog odbora mogu biti ponovno imenovani.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Predsjednik i zamjenik predsjednika Školskog odbora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42.</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Za predsjednika i zamjenik</w:t>
      </w:r>
      <w:r>
        <w:rPr>
          <w:rFonts w:asciiTheme="minorHAnsi" w:eastAsia="Comic Sans MS" w:hAnsiTheme="minorHAnsi" w:cstheme="minorHAnsi"/>
          <w:color w:val="auto"/>
          <w:sz w:val="24"/>
          <w:szCs w:val="24"/>
        </w:rPr>
        <w:t>a predsjednika Školskog odbora može biti izabran svaki član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Predsjednik i zamjenik predsjednika Školskog odbora biraju se na četiri  godine.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O kandidatima za predsjednika i zamjenika predsjednika Školskog odbora članovi Školskog od</w:t>
      </w:r>
      <w:r>
        <w:rPr>
          <w:rFonts w:asciiTheme="minorHAnsi" w:eastAsia="Comic Sans MS" w:hAnsiTheme="minorHAnsi" w:cstheme="minorHAnsi"/>
          <w:color w:val="auto"/>
          <w:sz w:val="24"/>
          <w:szCs w:val="24"/>
        </w:rPr>
        <w:t xml:space="preserve">bora glasuju javno dizanjem ruku.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Za predsjednika i zamjenika predsjednika izabran je kandidat koji je dobio većinu glasova ukupnog broja članova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(5) Nakon izbora predsjednika Školskog odbora najstariji član Školskog odbora predaje pr</w:t>
      </w:r>
      <w:r>
        <w:rPr>
          <w:rFonts w:asciiTheme="minorHAnsi" w:eastAsia="Comic Sans MS" w:hAnsiTheme="minorHAnsi" w:cstheme="minorHAnsi"/>
          <w:color w:val="auto"/>
          <w:sz w:val="24"/>
          <w:szCs w:val="24"/>
        </w:rPr>
        <w:t>edsjedniku dalje vođenje sjednice Školskog odbora.</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43.</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Predsjednik Školskog odbora:</w:t>
      </w:r>
    </w:p>
    <w:p w:rsidR="00077D93" w:rsidRDefault="0061257A">
      <w:pPr>
        <w:pStyle w:val="Normal1"/>
        <w:numPr>
          <w:ilvl w:val="0"/>
          <w:numId w:val="2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saziva sjednice Školskog odbora</w:t>
      </w:r>
    </w:p>
    <w:p w:rsidR="00077D93" w:rsidRDefault="0061257A">
      <w:pPr>
        <w:pStyle w:val="Normal1"/>
        <w:numPr>
          <w:ilvl w:val="0"/>
          <w:numId w:val="2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utvrđuje prijedlog dnevnog reda sjednice </w:t>
      </w:r>
    </w:p>
    <w:p w:rsidR="00077D93" w:rsidRDefault="0061257A">
      <w:pPr>
        <w:pStyle w:val="Normal1"/>
        <w:numPr>
          <w:ilvl w:val="0"/>
          <w:numId w:val="2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priprema i razmatra materijale za sjednicu</w:t>
      </w:r>
    </w:p>
    <w:p w:rsidR="00077D93" w:rsidRDefault="0061257A">
      <w:pPr>
        <w:pStyle w:val="Normal1"/>
        <w:numPr>
          <w:ilvl w:val="0"/>
          <w:numId w:val="2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vodi sjednice Školskog odbora</w:t>
      </w:r>
    </w:p>
    <w:p w:rsidR="00077D93" w:rsidRDefault="0061257A">
      <w:pPr>
        <w:pStyle w:val="Normal1"/>
        <w:numPr>
          <w:ilvl w:val="0"/>
          <w:numId w:val="2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skrbi o održavanju reda i da se sjednice održavaju u skladu sa zakonskim odredbama i odredbama ovog statuta</w:t>
      </w:r>
    </w:p>
    <w:p w:rsidR="00077D93" w:rsidRDefault="00077D93">
      <w:pPr>
        <w:pStyle w:val="Normal1"/>
        <w:jc w:val="both"/>
        <w:rPr>
          <w:rFonts w:asciiTheme="minorHAnsi" w:eastAsia="Comic Sans MS" w:hAnsiTheme="minorHAnsi" w:cstheme="minorHAnsi"/>
          <w:color w:val="auto"/>
          <w:sz w:val="24"/>
          <w:szCs w:val="24"/>
        </w:rPr>
      </w:pPr>
    </w:p>
    <w:p w:rsidR="00077D93" w:rsidRDefault="00077D93">
      <w:pPr>
        <w:pStyle w:val="Normal1"/>
        <w:ind w:left="3600"/>
        <w:jc w:val="both"/>
        <w:rPr>
          <w:rFonts w:asciiTheme="minorHAnsi" w:eastAsia="Comic Sans MS" w:hAnsiTheme="minorHAnsi" w:cstheme="minorHAnsi"/>
          <w:b/>
          <w:color w:val="auto"/>
          <w:sz w:val="24"/>
          <w:szCs w:val="24"/>
        </w:rPr>
      </w:pPr>
    </w:p>
    <w:p w:rsidR="00077D93" w:rsidRDefault="00077D93">
      <w:pPr>
        <w:pStyle w:val="Normal1"/>
        <w:ind w:left="3600"/>
        <w:jc w:val="both"/>
        <w:rPr>
          <w:rFonts w:asciiTheme="minorHAnsi" w:eastAsia="Comic Sans MS" w:hAnsiTheme="minorHAnsi" w:cstheme="minorHAnsi"/>
          <w:b/>
          <w:color w:val="auto"/>
          <w:sz w:val="24"/>
          <w:szCs w:val="24"/>
        </w:rPr>
      </w:pPr>
    </w:p>
    <w:p w:rsidR="00077D93" w:rsidRDefault="0061257A">
      <w:pPr>
        <w:pStyle w:val="Normal1"/>
        <w:ind w:left="3600"/>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44.</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U slučaju spriječenosti obavljanja dužnosti predsjednika Školskog odbora zamjenjuje zamjenik predsjednika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Ako je i zamjenik predsjednika Školskog odbora spriječen voditi sjednicu, Školski odbor na sjednici određuje osobu iz reda članova Školskog odbora koja će predsjedavati sjednici.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Sazivanje i održavanje sjednica Školskog odbora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45.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Sjedni</w:t>
      </w:r>
      <w:r>
        <w:rPr>
          <w:rFonts w:asciiTheme="minorHAnsi" w:eastAsia="Comic Sans MS" w:hAnsiTheme="minorHAnsi" w:cstheme="minorHAnsi"/>
          <w:color w:val="auto"/>
          <w:sz w:val="24"/>
          <w:szCs w:val="24"/>
        </w:rPr>
        <w:t>cu Školskog odbora saziva predsjednik Školskog odbora, a u slučaju njegove spriječenosti njegov zamjenik.</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Prijedlog za sazivanje sjednice može dati svaki član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Predsjednik Školskog odbora obvezan je sazvati sjednicu Školskog odbora </w:t>
      </w:r>
      <w:r>
        <w:rPr>
          <w:rFonts w:asciiTheme="minorHAnsi" w:eastAsia="Comic Sans MS" w:hAnsiTheme="minorHAnsi" w:cstheme="minorHAnsi"/>
          <w:color w:val="auto"/>
          <w:sz w:val="24"/>
          <w:szCs w:val="24"/>
        </w:rPr>
        <w:t>ako to traži 1/3 članova Školskog odbora ili ravnatelj.</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Ako predsjednik Školskog odbora ne izvrši obvezu iz stavaka 1. i 3.  ovog članka, a radi se o potrebi hitnog odlučivanja te  zakonitosti rada Škole, sjednicu Školskog odbora ovlašten je sazvati ra</w:t>
      </w:r>
      <w:r>
        <w:rPr>
          <w:rFonts w:asciiTheme="minorHAnsi" w:eastAsia="Comic Sans MS" w:hAnsiTheme="minorHAnsi" w:cstheme="minorHAnsi"/>
          <w:color w:val="auto"/>
          <w:sz w:val="24"/>
          <w:szCs w:val="24"/>
        </w:rPr>
        <w:t xml:space="preserve">vnatelj. </w:t>
      </w:r>
    </w:p>
    <w:p w:rsidR="00077D93" w:rsidRDefault="00077D93">
      <w:pPr>
        <w:pStyle w:val="Normal1"/>
        <w:ind w:left="2880" w:firstLine="720"/>
        <w:jc w:val="both"/>
        <w:rPr>
          <w:rFonts w:asciiTheme="minorHAnsi" w:eastAsia="Comic Sans MS" w:hAnsiTheme="minorHAnsi" w:cstheme="minorHAnsi"/>
          <w:b/>
          <w:color w:val="auto"/>
          <w:sz w:val="24"/>
          <w:szCs w:val="24"/>
        </w:rPr>
      </w:pPr>
    </w:p>
    <w:p w:rsidR="00077D93" w:rsidRDefault="0061257A">
      <w:pPr>
        <w:pStyle w:val="Normal1"/>
        <w:ind w:left="2880" w:firstLine="720"/>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46.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Pozivi za sjednicu dostavljaju se u pisanom ili elektroničkom obliku s prijedlogom dnevnog reda i materijalima za sjednicu svim članovima Školskog odbora i ravnatelju, u pravilu najkasnije 3 dana prije održavanja sjednice.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Pozivi se dostavljaju svim članovima Školskog odbora, ravnatelju Škole te po potrebi izvjestiteljima o pojedinim pitanjima u svezi s dnevnim redom kao i drugim osobama koje se pozivaju na sjednicu.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Jedan primjerak poziva s prijedlogom dnevnog reda </w:t>
      </w:r>
      <w:r>
        <w:rPr>
          <w:rFonts w:asciiTheme="minorHAnsi" w:eastAsia="Comic Sans MS" w:hAnsiTheme="minorHAnsi" w:cstheme="minorHAnsi"/>
          <w:color w:val="auto"/>
          <w:sz w:val="24"/>
          <w:szCs w:val="24"/>
        </w:rPr>
        <w:t xml:space="preserve"> za sjednicu  stavlja se na oglasnu ploču Škole u roku određenom u stavku 1. ovog članka.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Članak 47.</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(1) U hitnim situacijama te posebno opravdanim razlozima sjednica Školskog odbora može se sazvati usmeno odnosno telefonskim putem ili elektroničkim </w:t>
      </w:r>
      <w:r>
        <w:rPr>
          <w:rFonts w:asciiTheme="minorHAnsi" w:eastAsia="Comic Sans MS" w:hAnsiTheme="minorHAnsi" w:cstheme="minorHAnsi"/>
          <w:color w:val="auto"/>
          <w:sz w:val="24"/>
          <w:szCs w:val="24"/>
        </w:rPr>
        <w:t xml:space="preserve">putem.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w:t>
      </w:r>
      <w:r>
        <w:rPr>
          <w:rFonts w:asciiTheme="minorHAnsi" w:hAnsiTheme="minorHAnsi" w:cstheme="minorHAnsi"/>
          <w:color w:val="auto"/>
          <w:sz w:val="24"/>
          <w:szCs w:val="24"/>
        </w:rPr>
        <w:t xml:space="preserve">Sjednica Školskog odbora može se u slučajevima iz stavka 1. ovog članka održati elektroničkim putem.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w:t>
      </w:r>
      <w:r>
        <w:rPr>
          <w:rFonts w:asciiTheme="minorHAnsi" w:hAnsiTheme="minorHAnsi" w:cstheme="minorHAnsi"/>
          <w:color w:val="auto"/>
          <w:sz w:val="24"/>
          <w:szCs w:val="24"/>
        </w:rPr>
        <w:t>U slučaju održavanja elektroničke sjednice u pozivu za sjednicu koji se dostavlja svim članovima na njihovu mail adresu, uz dnevni red odr</w:t>
      </w:r>
      <w:r>
        <w:rPr>
          <w:rFonts w:asciiTheme="minorHAnsi" w:hAnsiTheme="minorHAnsi" w:cstheme="minorHAnsi"/>
          <w:color w:val="auto"/>
          <w:sz w:val="24"/>
          <w:szCs w:val="24"/>
        </w:rPr>
        <w:t>eđuje se početak i završetak elektroničke sjednice, a u tom se vremenu članovi Školskog odbora očituju elektroničnim putem.</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(4) </w:t>
      </w:r>
      <w:r>
        <w:rPr>
          <w:rFonts w:asciiTheme="minorHAnsi" w:hAnsiTheme="minorHAnsi" w:cstheme="minorHAnsi"/>
          <w:color w:val="auto"/>
          <w:sz w:val="24"/>
          <w:szCs w:val="24"/>
        </w:rPr>
        <w:t xml:space="preserve">Nakon završetka elektronske sjednice sastavlja se zapisnik u čijem su privitku sva pristigla očitovanja. </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Način rada i odlučivanje na sjednici Školskog odbora</w:t>
      </w:r>
    </w:p>
    <w:p w:rsidR="00077D93" w:rsidRDefault="00077D93">
      <w:pPr>
        <w:pStyle w:val="Normal1"/>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48.</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lastRenderedPageBreak/>
        <w:t xml:space="preserve">(1) </w:t>
      </w:r>
      <w:r>
        <w:rPr>
          <w:rFonts w:asciiTheme="minorHAnsi" w:hAnsiTheme="minorHAnsi" w:cstheme="minorHAnsi"/>
          <w:sz w:val="24"/>
        </w:rPr>
        <w:t>Prije početka sjednice Školskog odbora predsjedavatelj provjerava je li na sjednici nazočna potrebna većina članova tijela i ako jest započinje sjednicu.</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(2) </w:t>
      </w:r>
      <w:r>
        <w:rPr>
          <w:rFonts w:asciiTheme="minorHAnsi" w:hAnsiTheme="minorHAnsi" w:cstheme="minorHAnsi"/>
          <w:sz w:val="24"/>
        </w:rPr>
        <w:t>Sjednici Školskog odbora mogu</w:t>
      </w:r>
      <w:r>
        <w:rPr>
          <w:rFonts w:asciiTheme="minorHAnsi" w:hAnsiTheme="minorHAnsi" w:cstheme="minorHAnsi"/>
          <w:sz w:val="24"/>
        </w:rPr>
        <w:t xml:space="preserve"> biti nazočne i druge osobe uz dopuštenje Školskog odbora ili u skladu s posebnim propisima. </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(3) </w:t>
      </w:r>
      <w:r>
        <w:rPr>
          <w:rFonts w:asciiTheme="minorHAnsi" w:hAnsiTheme="minorHAnsi" w:cstheme="minorHAnsi"/>
          <w:sz w:val="24"/>
        </w:rPr>
        <w:t>Nakon prihvaćanja zapisnika s prethodne sjednice i predloženog dnevnog reda prelazi se na raspravu i odlučivanje redoslijedom koji je utvrđen u dnevnom redu.</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(4) </w:t>
      </w:r>
      <w:r>
        <w:rPr>
          <w:rFonts w:asciiTheme="minorHAnsi" w:hAnsiTheme="minorHAnsi" w:cstheme="minorHAnsi"/>
          <w:sz w:val="24"/>
        </w:rPr>
        <w:t>Kada su članovima Školskog odbora dostavljeni materijali za sjednicu na temelju kojih se donosi određena odluka ili zaključak, predsjedavatelj odnosno izvjestitelj dužan je kratko iznijeti sadržaj materijala, predložene odluke ili zaključka.</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(5) </w:t>
      </w:r>
      <w:r>
        <w:rPr>
          <w:rFonts w:asciiTheme="minorHAnsi" w:hAnsiTheme="minorHAnsi" w:cstheme="minorHAnsi"/>
          <w:sz w:val="24"/>
        </w:rPr>
        <w:t>Na sje</w:t>
      </w:r>
      <w:r>
        <w:rPr>
          <w:rFonts w:asciiTheme="minorHAnsi" w:hAnsiTheme="minorHAnsi" w:cstheme="minorHAnsi"/>
          <w:sz w:val="24"/>
        </w:rPr>
        <w:t>dnici nitko ne može govoriti dok ne dobije riječ od predsjedavatelja sjednice.</w:t>
      </w:r>
    </w:p>
    <w:p w:rsidR="00077D93" w:rsidRDefault="0061257A">
      <w:pPr>
        <w:spacing w:after="0"/>
        <w:jc w:val="both"/>
        <w:rPr>
          <w:rFonts w:asciiTheme="minorHAnsi" w:hAnsiTheme="minorHAnsi" w:cstheme="minorHAnsi"/>
          <w:color w:val="auto"/>
          <w:szCs w:val="24"/>
        </w:rPr>
      </w:pPr>
      <w:r>
        <w:rPr>
          <w:rFonts w:asciiTheme="minorHAnsi" w:eastAsia="Comic Sans MS" w:hAnsiTheme="minorHAnsi" w:cstheme="minorHAnsi"/>
          <w:color w:val="auto"/>
          <w:szCs w:val="24"/>
        </w:rPr>
        <w:t xml:space="preserve">(6) </w:t>
      </w:r>
      <w:r>
        <w:rPr>
          <w:rFonts w:asciiTheme="minorHAnsi" w:hAnsiTheme="minorHAnsi" w:cstheme="minorHAnsi"/>
          <w:color w:val="auto"/>
          <w:szCs w:val="24"/>
        </w:rPr>
        <w:t>Predsjedavatelj daje riječ prijavljenima za raspravu prema redoslijedu kojim su se prijavili, osim ako je to potrebno zbog dopunskog objašnjenja pojedinog predmeta.</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(7) </w:t>
      </w:r>
      <w:r>
        <w:rPr>
          <w:rFonts w:asciiTheme="minorHAnsi" w:hAnsiTheme="minorHAnsi" w:cstheme="minorHAnsi"/>
          <w:sz w:val="24"/>
        </w:rPr>
        <w:t>Sudi</w:t>
      </w:r>
      <w:r>
        <w:rPr>
          <w:rFonts w:asciiTheme="minorHAnsi" w:hAnsiTheme="minorHAnsi" w:cstheme="minorHAnsi"/>
          <w:sz w:val="24"/>
        </w:rPr>
        <w:t xml:space="preserve">onik u raspravi dužan je govoriti kratko i jasno i iznositi prijedloge za rješavanje predmeta o kojima se raspravlja. </w:t>
      </w:r>
    </w:p>
    <w:p w:rsidR="00077D93" w:rsidRDefault="0061257A">
      <w:pPr>
        <w:spacing w:after="0"/>
        <w:jc w:val="both"/>
        <w:rPr>
          <w:rFonts w:asciiTheme="minorHAnsi" w:hAnsiTheme="minorHAnsi" w:cstheme="minorHAnsi"/>
          <w:color w:val="auto"/>
          <w:szCs w:val="24"/>
        </w:rPr>
      </w:pPr>
      <w:r>
        <w:rPr>
          <w:rFonts w:asciiTheme="minorHAnsi" w:eastAsia="Comic Sans MS" w:hAnsiTheme="minorHAnsi" w:cstheme="minorHAnsi"/>
          <w:color w:val="auto"/>
          <w:szCs w:val="24"/>
        </w:rPr>
        <w:t xml:space="preserve">(8) </w:t>
      </w:r>
      <w:r>
        <w:rPr>
          <w:rFonts w:asciiTheme="minorHAnsi" w:hAnsiTheme="minorHAnsi" w:cstheme="minorHAnsi"/>
          <w:color w:val="auto"/>
          <w:szCs w:val="24"/>
        </w:rPr>
        <w:t>Predsjedavatelj sjednice dužan je skrbiti da sudionika u raspravi nitko ne ometa za vrijeme njegova izlaganja.</w:t>
      </w:r>
    </w:p>
    <w:p w:rsidR="00077D93" w:rsidRDefault="0061257A">
      <w:pPr>
        <w:spacing w:after="0"/>
        <w:jc w:val="both"/>
        <w:rPr>
          <w:rFonts w:asciiTheme="minorHAnsi" w:hAnsiTheme="minorHAnsi" w:cstheme="minorHAnsi"/>
          <w:color w:val="auto"/>
          <w:szCs w:val="24"/>
        </w:rPr>
      </w:pPr>
      <w:r>
        <w:rPr>
          <w:rFonts w:asciiTheme="minorHAnsi" w:eastAsia="Comic Sans MS" w:hAnsiTheme="minorHAnsi" w:cstheme="minorHAnsi"/>
          <w:color w:val="auto"/>
          <w:szCs w:val="24"/>
        </w:rPr>
        <w:t xml:space="preserve">(9) </w:t>
      </w:r>
      <w:r>
        <w:rPr>
          <w:rFonts w:asciiTheme="minorHAnsi" w:hAnsiTheme="minorHAnsi" w:cstheme="minorHAnsi"/>
          <w:color w:val="auto"/>
          <w:szCs w:val="24"/>
        </w:rPr>
        <w:t>Na prijedlog preds</w:t>
      </w:r>
      <w:r>
        <w:rPr>
          <w:rFonts w:asciiTheme="minorHAnsi" w:hAnsiTheme="minorHAnsi" w:cstheme="minorHAnsi"/>
          <w:color w:val="auto"/>
          <w:szCs w:val="24"/>
        </w:rPr>
        <w:t>jedavatelja ili člana Školski odbor može odlučiti da se uskrati riječ sudioniku u raspravi koji je već govorio o istom predmetu.</w:t>
      </w:r>
    </w:p>
    <w:p w:rsidR="00077D93" w:rsidRDefault="00077D93">
      <w:pPr>
        <w:spacing w:after="0"/>
        <w:jc w:val="both"/>
        <w:rPr>
          <w:rFonts w:asciiTheme="minorHAnsi" w:hAnsiTheme="minorHAnsi" w:cstheme="minorHAnsi"/>
          <w:color w:val="auto"/>
          <w:szCs w:val="24"/>
        </w:rPr>
      </w:pPr>
    </w:p>
    <w:p w:rsidR="00077D93" w:rsidRDefault="0061257A">
      <w:pPr>
        <w:spacing w:after="0"/>
        <w:jc w:val="both"/>
        <w:rPr>
          <w:rFonts w:asciiTheme="minorHAnsi" w:hAnsiTheme="minorHAnsi" w:cstheme="minorHAnsi"/>
          <w:b/>
          <w:color w:val="auto"/>
          <w:szCs w:val="24"/>
        </w:rPr>
      </w:pPr>
      <w:r>
        <w:rPr>
          <w:rFonts w:asciiTheme="minorHAnsi" w:hAnsiTheme="minorHAnsi" w:cstheme="minorHAnsi"/>
          <w:color w:val="auto"/>
          <w:szCs w:val="24"/>
        </w:rPr>
        <w:t xml:space="preserve"> </w:t>
      </w:r>
      <w:r>
        <w:rPr>
          <w:rFonts w:asciiTheme="minorHAnsi" w:hAnsiTheme="minorHAnsi" w:cstheme="minorHAnsi"/>
          <w:color w:val="auto"/>
          <w:szCs w:val="24"/>
        </w:rPr>
        <w:tab/>
      </w:r>
      <w:r>
        <w:rPr>
          <w:rFonts w:asciiTheme="minorHAnsi" w:hAnsiTheme="minorHAnsi" w:cstheme="minorHAnsi"/>
          <w:color w:val="auto"/>
          <w:szCs w:val="24"/>
        </w:rPr>
        <w:tab/>
      </w:r>
      <w:r>
        <w:rPr>
          <w:rFonts w:asciiTheme="minorHAnsi" w:hAnsiTheme="minorHAnsi" w:cstheme="minorHAnsi"/>
          <w:color w:val="auto"/>
          <w:szCs w:val="24"/>
        </w:rPr>
        <w:tab/>
      </w:r>
      <w:r>
        <w:rPr>
          <w:rFonts w:asciiTheme="minorHAnsi" w:hAnsiTheme="minorHAnsi" w:cstheme="minorHAnsi"/>
          <w:color w:val="auto"/>
          <w:szCs w:val="24"/>
        </w:rPr>
        <w:tab/>
      </w:r>
      <w:r>
        <w:rPr>
          <w:rFonts w:asciiTheme="minorHAnsi" w:hAnsiTheme="minorHAnsi" w:cstheme="minorHAnsi"/>
          <w:color w:val="auto"/>
          <w:szCs w:val="24"/>
        </w:rPr>
        <w:tab/>
      </w:r>
      <w:r>
        <w:rPr>
          <w:rFonts w:asciiTheme="minorHAnsi" w:hAnsiTheme="minorHAnsi" w:cstheme="minorHAnsi"/>
          <w:b/>
          <w:color w:val="auto"/>
          <w:szCs w:val="24"/>
        </w:rPr>
        <w:t xml:space="preserve">Članak 49. </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(1) </w:t>
      </w:r>
      <w:r>
        <w:rPr>
          <w:rFonts w:asciiTheme="minorHAnsi" w:hAnsiTheme="minorHAnsi" w:cstheme="minorHAnsi"/>
          <w:sz w:val="24"/>
        </w:rPr>
        <w:t xml:space="preserve">Sjednica Školskog odbora prekida se kada se broj nazočnih članova smanji ispod broja potrebnog za održavanje sjednice, kada o pojedinom predmetu treba pribaviti dodatne podatke ili isprave i u drugim opravdanim slučajevima. </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(2) </w:t>
      </w:r>
      <w:r>
        <w:rPr>
          <w:rFonts w:asciiTheme="minorHAnsi" w:hAnsiTheme="minorHAnsi" w:cstheme="minorHAnsi"/>
          <w:sz w:val="24"/>
        </w:rPr>
        <w:t>Odluku o prekidu sjednice donosi Školski odbor,  a u slučaju  kada se broj nazočnih članova smanji ispod broja potrebnog za održavanje sjednice, odluku o prekidu sjednice donosi predsjedavatelj.</w:t>
      </w:r>
    </w:p>
    <w:p w:rsidR="00077D93" w:rsidRDefault="0061257A">
      <w:pPr>
        <w:pStyle w:val="Tijeloteksta"/>
        <w:rPr>
          <w:rFonts w:asciiTheme="minorHAnsi" w:hAnsiTheme="minorHAnsi" w:cstheme="minorHAnsi"/>
          <w:sz w:val="24"/>
        </w:rPr>
      </w:pPr>
      <w:r>
        <w:rPr>
          <w:rFonts w:asciiTheme="minorHAnsi" w:eastAsia="Comic Sans MS" w:hAnsiTheme="minorHAnsi" w:cstheme="minorHAnsi"/>
          <w:sz w:val="24"/>
        </w:rPr>
        <w:t xml:space="preserve">(3) </w:t>
      </w:r>
      <w:r>
        <w:rPr>
          <w:rFonts w:asciiTheme="minorHAnsi" w:hAnsiTheme="minorHAnsi" w:cstheme="minorHAnsi"/>
          <w:sz w:val="24"/>
        </w:rPr>
        <w:t>Novu sjednicu Školskog odbora saziva se u skladu s članci</w:t>
      </w:r>
      <w:r>
        <w:rPr>
          <w:rFonts w:asciiTheme="minorHAnsi" w:hAnsiTheme="minorHAnsi" w:cstheme="minorHAnsi"/>
          <w:sz w:val="24"/>
        </w:rPr>
        <w:t>ma 45.- 47. ovog statuta.</w:t>
      </w:r>
    </w:p>
    <w:p w:rsidR="00077D93" w:rsidRDefault="00077D93">
      <w:pPr>
        <w:pStyle w:val="Tijeloteksta"/>
        <w:rPr>
          <w:rFonts w:asciiTheme="minorHAnsi" w:hAnsiTheme="minorHAnsi" w:cstheme="minorHAnsi"/>
          <w:sz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50.</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(1) Članovi Školskog odbora o pitanjima iz djelokruga rada Školskog odbora odlučuju  većinom glasova ukupnog broja članova.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(2) Glasovanje je javno osim ako je ovim statutom ili zakonom propisano da se tajno glasuje.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51.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O radu sjednice Školskog odbora vodi se zapisnik.</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Zapisnik se vodi pisano, a može se i tonski snimati po odluci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Zapisnik vodi osoba koju odredi predsjednik Školskog odbora u dogovoru s ravnateljem ili tajnik Škole.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52.</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Školski odbor može osnivati povjerenstva ili radne skupine za proučavanje pitanja, pripremanje prijedloga akata ili obavljanje drugih poslova važnih za Školu.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Članovi povjerenstava i radnih skupina imenuju se na vrijeme koje je po</w:t>
      </w:r>
      <w:r>
        <w:rPr>
          <w:rFonts w:asciiTheme="minorHAnsi" w:eastAsia="Comic Sans MS" w:hAnsiTheme="minorHAnsi" w:cstheme="minorHAnsi"/>
          <w:color w:val="auto"/>
          <w:sz w:val="24"/>
          <w:szCs w:val="24"/>
        </w:rPr>
        <w:t>trebno da se završi određeni posao.</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Školski odbor može u svako doba opozvati povjerenstvo ili radnu skupinu, odnosno pojedinog člana.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(4) Članovi povjerenstava i radnih skupina u pravilu se biraju između radnika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(5) Iznimno, kada je propisano da</w:t>
      </w:r>
      <w:r>
        <w:rPr>
          <w:rFonts w:asciiTheme="minorHAnsi" w:eastAsia="Comic Sans MS" w:hAnsiTheme="minorHAnsi" w:cstheme="minorHAnsi"/>
          <w:color w:val="auto"/>
          <w:sz w:val="24"/>
          <w:szCs w:val="24"/>
        </w:rPr>
        <w:t xml:space="preserve"> određeno povjerenstvo ili radna skupina mora imati sastav odnosno kvalifikacije koje nemaju radnici Škole, Školski odbor imenovat će u povjerenstva ili radne skupine osobe izvan Škole.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53.</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O odlukama važnim za rad i poslovanje Škole donesenim </w:t>
      </w:r>
      <w:r>
        <w:rPr>
          <w:rFonts w:asciiTheme="minorHAnsi" w:eastAsia="Comic Sans MS" w:hAnsiTheme="minorHAnsi" w:cstheme="minorHAnsi"/>
          <w:color w:val="auto"/>
          <w:sz w:val="24"/>
          <w:szCs w:val="24"/>
        </w:rPr>
        <w:t>na sjednici Školskog odbora radnike se izvješćuje na oglasnoj ploči Škole u roku od 3</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 xml:space="preserve">dana od dana održavanja sjednice na kojoj je donesena odluka.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Roditelje se na sjednici Vijeća roditelja i roditeljskim sastancima izvješćuje o odlukama važnim za rad i poslovanje Škole donesenim na sjednici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w:t>
      </w:r>
      <w:r>
        <w:rPr>
          <w:rFonts w:asciiTheme="minorHAnsi" w:eastAsia="Comic Sans MS" w:hAnsiTheme="minorHAnsi" w:cstheme="minorHAnsi"/>
          <w:i/>
          <w:color w:val="auto"/>
          <w:sz w:val="24"/>
          <w:szCs w:val="24"/>
        </w:rPr>
        <w:tab/>
      </w:r>
      <w:r>
        <w:rPr>
          <w:rFonts w:asciiTheme="minorHAnsi" w:eastAsia="Comic Sans MS" w:hAnsiTheme="minorHAnsi" w:cstheme="minorHAnsi"/>
          <w:i/>
          <w:color w:val="auto"/>
          <w:sz w:val="24"/>
          <w:szCs w:val="24"/>
        </w:rPr>
        <w:tab/>
      </w: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Prestanak mandata i razrješenje člana Školskog odbora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i/>
          <w:color w:val="auto"/>
          <w:sz w:val="24"/>
          <w:szCs w:val="24"/>
        </w:rPr>
        <w:tab/>
      </w:r>
      <w:r>
        <w:rPr>
          <w:rFonts w:asciiTheme="minorHAnsi" w:eastAsia="Comic Sans MS" w:hAnsiTheme="minorHAnsi" w:cstheme="minorHAnsi"/>
          <w:b/>
          <w:color w:val="auto"/>
          <w:sz w:val="24"/>
          <w:szCs w:val="24"/>
        </w:rPr>
        <w:t>Članak 54.</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 Kada pojed</w:t>
      </w:r>
      <w:r>
        <w:rPr>
          <w:rFonts w:asciiTheme="minorHAnsi" w:eastAsia="Comic Sans MS" w:hAnsiTheme="minorHAnsi" w:cstheme="minorHAnsi"/>
          <w:color w:val="auto"/>
          <w:sz w:val="24"/>
          <w:szCs w:val="24"/>
        </w:rPr>
        <w:t xml:space="preserve">inom članu Školskog odbora iz članka 28. stavka 2. ili iz članka 28. stavka 2. podstavaka  1. ili 2. ovoga statuta prijevremeno prestane mandat  provode se dopunski izbori.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Dopunski izbori provode se najkasnije u roku od 30</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dana od dana prestanka mand</w:t>
      </w:r>
      <w:r>
        <w:rPr>
          <w:rFonts w:asciiTheme="minorHAnsi" w:eastAsia="Comic Sans MS" w:hAnsiTheme="minorHAnsi" w:cstheme="minorHAnsi"/>
          <w:color w:val="auto"/>
          <w:sz w:val="24"/>
          <w:szCs w:val="24"/>
        </w:rPr>
        <w:t xml:space="preserve">ata prema stavku 1. ovoga članka.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Mandat člana Školskog odbora izabranog na dopunskim izborima traje do isteka vremena na koje je bio izabran  član Školskog odbora kojemu je mandat prijevremeno prestao.</w:t>
      </w:r>
    </w:p>
    <w:p w:rsidR="00077D93" w:rsidRDefault="0061257A">
      <w:pPr>
        <w:pStyle w:val="Normal1"/>
        <w:tabs>
          <w:tab w:val="left" w:pos="3828"/>
        </w:tabs>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(4) Na dopunske izbore odgovarajuće se primjenjuju članci 29. do 38. ovoga statuta za članove Školskog odbora koja imenuju Učiteljsko vijeće i Vijeće roditelja.</w:t>
      </w:r>
    </w:p>
    <w:p w:rsidR="00077D93" w:rsidRDefault="0061257A">
      <w:pPr>
        <w:pStyle w:val="Normal1"/>
        <w:tabs>
          <w:tab w:val="left" w:pos="3828"/>
        </w:tabs>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(5) Na dopunskom izboru jednog  člana bira  radničko vijeće, a ako nije utemeljeno radničko vij</w:t>
      </w:r>
      <w:r>
        <w:rPr>
          <w:rFonts w:asciiTheme="minorHAnsi" w:eastAsia="Comic Sans MS" w:hAnsiTheme="minorHAnsi" w:cstheme="minorHAnsi"/>
          <w:color w:val="auto"/>
          <w:sz w:val="24"/>
          <w:szCs w:val="24"/>
        </w:rPr>
        <w:t xml:space="preserve">eće imenuju ga radnici neposrednim i tajnim glasovanjem na način propisan Zakonom o radu za izbor radničkog vijeća koje ima samo jednog člana. </w:t>
      </w:r>
    </w:p>
    <w:p w:rsidR="00077D93" w:rsidRDefault="00077D93">
      <w:pPr>
        <w:pStyle w:val="Normal1"/>
        <w:ind w:left="3600"/>
        <w:jc w:val="both"/>
        <w:rPr>
          <w:rFonts w:asciiTheme="minorHAnsi" w:eastAsia="Comic Sans MS" w:hAnsiTheme="minorHAnsi" w:cstheme="minorHAnsi"/>
          <w:b/>
          <w:color w:val="auto"/>
          <w:sz w:val="24"/>
          <w:szCs w:val="24"/>
        </w:rPr>
      </w:pPr>
    </w:p>
    <w:p w:rsidR="00077D93" w:rsidRDefault="0061257A">
      <w:pPr>
        <w:pStyle w:val="Normal1"/>
        <w:ind w:left="3600"/>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55.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Člana Školskog odbora iz reda radnika, učitelja i stručnih suradnika i iz reda roditelja razrješ</w:t>
      </w:r>
      <w:r>
        <w:rPr>
          <w:rFonts w:asciiTheme="minorHAnsi" w:eastAsia="Comic Sans MS" w:hAnsiTheme="minorHAnsi" w:cstheme="minorHAnsi"/>
          <w:color w:val="auto"/>
          <w:sz w:val="24"/>
          <w:szCs w:val="24"/>
        </w:rPr>
        <w:t>uje se</w:t>
      </w:r>
      <w:r>
        <w:rPr>
          <w:rFonts w:asciiTheme="minorHAnsi" w:eastAsia="Comic Sans MS" w:hAnsiTheme="minorHAnsi" w:cstheme="minorHAnsi"/>
          <w:i/>
          <w:color w:val="auto"/>
          <w:sz w:val="24"/>
          <w:szCs w:val="24"/>
        </w:rPr>
        <w:t>:</w:t>
      </w:r>
    </w:p>
    <w:p w:rsidR="00077D93" w:rsidRDefault="0061257A">
      <w:pPr>
        <w:pStyle w:val="Normal1"/>
        <w:numPr>
          <w:ilvl w:val="0"/>
          <w:numId w:val="4"/>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ako podnese ostavku na članstvo u Školskom odboru </w:t>
      </w:r>
    </w:p>
    <w:p w:rsidR="00077D93" w:rsidRDefault="0061257A">
      <w:pPr>
        <w:pStyle w:val="Normal1"/>
        <w:numPr>
          <w:ilvl w:val="0"/>
          <w:numId w:val="4"/>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ako mu kao učitelju odnosno stručnom suradniku  prestane radni odnos u Školi</w:t>
      </w:r>
    </w:p>
    <w:p w:rsidR="00077D93" w:rsidRDefault="0061257A">
      <w:pPr>
        <w:pStyle w:val="Normal1"/>
        <w:numPr>
          <w:ilvl w:val="0"/>
          <w:numId w:val="4"/>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ako učeniku čiji je roditelj član Školskog odbora prestane školovanje u ovoj Školi, najkasnije u roku od 60 dana od dana kada je prestalo školovanje učenika u Školi</w:t>
      </w:r>
    </w:p>
    <w:p w:rsidR="00077D93" w:rsidRDefault="0061257A">
      <w:pPr>
        <w:pStyle w:val="Normal1"/>
        <w:numPr>
          <w:ilvl w:val="0"/>
          <w:numId w:val="4"/>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ako privremeno ili trajno ne može izvršavati obveze člana</w:t>
      </w:r>
    </w:p>
    <w:p w:rsidR="00077D93" w:rsidRDefault="0061257A">
      <w:pPr>
        <w:pStyle w:val="Normal1"/>
        <w:numPr>
          <w:ilvl w:val="0"/>
          <w:numId w:val="4"/>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ako zbog nastanaka razloga iz pos</w:t>
      </w:r>
      <w:r>
        <w:rPr>
          <w:rFonts w:asciiTheme="minorHAnsi" w:eastAsia="Comic Sans MS" w:hAnsiTheme="minorHAnsi" w:cstheme="minorHAnsi"/>
          <w:color w:val="auto"/>
          <w:sz w:val="24"/>
          <w:szCs w:val="24"/>
        </w:rPr>
        <w:t>ebnih propisa član više ne može obavljati poslove učitelja i stručnog suradnika ili ako je roditelj sankcioniran sukladno odredbama posebnih propisa</w:t>
      </w:r>
    </w:p>
    <w:p w:rsidR="00077D93" w:rsidRDefault="0061257A">
      <w:pPr>
        <w:pStyle w:val="Normal1"/>
        <w:ind w:left="36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6.   ako tijelo koje ga je imenovalo u Školski odbor  nije zadovoljno njegovim radom  </w:t>
      </w:r>
    </w:p>
    <w:p w:rsidR="00077D93" w:rsidRDefault="0061257A">
      <w:pPr>
        <w:pStyle w:val="Normal1"/>
        <w:ind w:left="720" w:firstLine="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u Školskom odboru i </w:t>
      </w:r>
      <w:r>
        <w:rPr>
          <w:rFonts w:asciiTheme="minorHAnsi" w:eastAsia="Comic Sans MS" w:hAnsiTheme="minorHAnsi" w:cstheme="minorHAnsi"/>
          <w:color w:val="auto"/>
          <w:sz w:val="24"/>
          <w:szCs w:val="24"/>
        </w:rPr>
        <w:t>ako u postupku imenovanja ravnatelja ne glasuje u skladu sa zaključkom tijela koje ga je imenovalo u Školski odbor</w:t>
      </w:r>
    </w:p>
    <w:p w:rsidR="00077D93" w:rsidRDefault="0061257A">
      <w:pPr>
        <w:pStyle w:val="Normal1"/>
        <w:numPr>
          <w:ilvl w:val="0"/>
          <w:numId w:val="26"/>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ako prosvjetni inspektor ili  Školski odbor utvrde da član Školskog odbora ne ispunjava obveze odnosno obavlja poslove iz svog djelokruga utv</w:t>
      </w:r>
      <w:r>
        <w:rPr>
          <w:rFonts w:asciiTheme="minorHAnsi" w:eastAsia="Comic Sans MS" w:hAnsiTheme="minorHAnsi" w:cstheme="minorHAnsi"/>
          <w:color w:val="auto"/>
          <w:sz w:val="24"/>
          <w:szCs w:val="24"/>
        </w:rPr>
        <w:t>rđene zakonom, aktom o osnivanju ili statutom Škole ili ako obveze i poslove obavlja na način koji ne omogućuje redovito poslovanje Škole</w:t>
      </w:r>
    </w:p>
    <w:p w:rsidR="00077D93" w:rsidRDefault="0061257A">
      <w:pPr>
        <w:pStyle w:val="Normal1"/>
        <w:numPr>
          <w:ilvl w:val="0"/>
          <w:numId w:val="26"/>
        </w:numPr>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ako nastanu razlozi iz posebnih propisa zbog kojih osoba više ne može biti član Školskog odbora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lastRenderedPageBreak/>
        <w:t>(2) Prijedlog za razr</w:t>
      </w:r>
      <w:r>
        <w:rPr>
          <w:rFonts w:asciiTheme="minorHAnsi" w:eastAsia="Comic Sans MS" w:hAnsiTheme="minorHAnsi" w:cstheme="minorHAnsi"/>
          <w:color w:val="auto"/>
          <w:sz w:val="24"/>
          <w:szCs w:val="24"/>
        </w:rPr>
        <w:t>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rPr>
          <w:rFonts w:asciiTheme="minorHAnsi" w:hAnsiTheme="minorHAnsi" w:cstheme="minorHAnsi"/>
          <w:color w:val="auto"/>
          <w:sz w:val="24"/>
          <w:szCs w:val="24"/>
        </w:rPr>
      </w:pPr>
    </w:p>
    <w:p w:rsidR="00077D93" w:rsidRDefault="0061257A">
      <w:pPr>
        <w:pStyle w:val="Normal1"/>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Ra</w:t>
      </w:r>
      <w:r>
        <w:rPr>
          <w:rFonts w:asciiTheme="minorHAnsi" w:eastAsia="Comic Sans MS" w:hAnsiTheme="minorHAnsi" w:cstheme="minorHAnsi"/>
          <w:b/>
          <w:color w:val="auto"/>
          <w:sz w:val="24"/>
          <w:szCs w:val="24"/>
        </w:rPr>
        <w:t xml:space="preserve">spuštanje Školskog odbora i razrješenje člana Školskog odbora </w:t>
      </w:r>
    </w:p>
    <w:p w:rsidR="00077D93" w:rsidRDefault="00077D93">
      <w:pPr>
        <w:pStyle w:val="Normal1"/>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56.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Odluk</w:t>
      </w:r>
      <w:r>
        <w:rPr>
          <w:rFonts w:asciiTheme="minorHAnsi" w:eastAsia="Comic Sans MS" w:hAnsiTheme="minorHAnsi" w:cstheme="minorHAnsi"/>
          <w:color w:val="auto"/>
          <w:sz w:val="24"/>
          <w:szCs w:val="24"/>
        </w:rPr>
        <w:t xml:space="preserve">u o raspuštanju Školskog odbora donosi </w:t>
      </w:r>
      <w:r>
        <w:rPr>
          <w:rFonts w:asciiTheme="minorHAnsi" w:eastAsia="Comic Sans MS" w:hAnsiTheme="minorHAnsi" w:cstheme="minorHAnsi"/>
          <w:i/>
          <w:color w:val="auto"/>
          <w:sz w:val="24"/>
          <w:szCs w:val="24"/>
        </w:rPr>
        <w:t>upravno tijelo Splitsko-dalmatinske županije nadležno za poslove obrazovanja.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Odlukom o raspuštanju Školskog odbora imenuje se povjerenstvo koje privremeno zamjenjuje Školski odbor.</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Na imenovanje povjerenstva,</w:t>
      </w:r>
      <w:r>
        <w:rPr>
          <w:rFonts w:asciiTheme="minorHAnsi" w:eastAsia="Comic Sans MS" w:hAnsiTheme="minorHAnsi" w:cstheme="minorHAnsi"/>
          <w:color w:val="auto"/>
          <w:sz w:val="24"/>
          <w:szCs w:val="24"/>
        </w:rPr>
        <w:t xml:space="preserve"> način rada te ovlasti povjerenstva koje privremeno zamjenjuje Školski odbor primjenjuju se odredbe članka 121. stavci 4. – 11.  Zakona o odgoju i obrazovanju u osnovnoj i srednjoj školi. </w:t>
      </w:r>
    </w:p>
    <w:p w:rsidR="00077D93" w:rsidRDefault="00077D93">
      <w:pPr>
        <w:pStyle w:val="Normal1"/>
        <w:jc w:val="center"/>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57.</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Član Školskog odbora koji je razriješen prije istek</w:t>
      </w:r>
      <w:r>
        <w:rPr>
          <w:rFonts w:asciiTheme="minorHAnsi" w:eastAsia="Comic Sans MS" w:hAnsiTheme="minorHAnsi" w:cstheme="minorHAnsi"/>
          <w:color w:val="auto"/>
          <w:sz w:val="24"/>
          <w:szCs w:val="24"/>
        </w:rPr>
        <w:t xml:space="preserve">a mandata jer je utvrđeno da ne ispunjava obveze utvrđene zakonom, aktom o osnivanju ili statutom Škole ne može biti ponovno imenovan za člana istoga Školskog odbora.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Članovi raspuštenog Školskog odbora ne mogu biti ponovno imenovani za članove Školsk</w:t>
      </w:r>
      <w:r>
        <w:rPr>
          <w:rFonts w:asciiTheme="minorHAnsi" w:eastAsia="Comic Sans MS" w:hAnsiTheme="minorHAnsi" w:cstheme="minorHAnsi"/>
          <w:color w:val="auto"/>
          <w:sz w:val="24"/>
          <w:szCs w:val="24"/>
        </w:rPr>
        <w:t>og odbora koji se imenuje nakon raspuštanja ako je Školski odbor raspušten  iz razloga što nije obavljao poslove iz svojeg djelokruga u skladu sa zakonom, aktom o osnivanju ili statutom Škole ili je te poslove obavljao na način koji nije omogućavao redovit</w:t>
      </w:r>
      <w:r>
        <w:rPr>
          <w:rFonts w:asciiTheme="minorHAnsi" w:eastAsia="Comic Sans MS" w:hAnsiTheme="minorHAnsi" w:cstheme="minorHAnsi"/>
          <w:color w:val="auto"/>
          <w:sz w:val="24"/>
          <w:szCs w:val="24"/>
        </w:rPr>
        <w:t xml:space="preserve">o poslovanje i obavljanje djelatnosti Škole.  </w:t>
      </w:r>
    </w:p>
    <w:p w:rsidR="00077D93" w:rsidRDefault="00077D93">
      <w:pPr>
        <w:pStyle w:val="Normal1"/>
        <w:jc w:val="center"/>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Ovlasti Školskog odbora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 xml:space="preserve">Članak 58.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Uz poslove za koje je kao tijelo upravljanja Škole ovlašten zakonom i provedbenim propisima  Školski odbor:</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 imenuje ravnatelja Škole uz prethodnu suglasnost ministra,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 razrješuje ravnatelja Škole sukladno zakonskim odredbama i odredbama ovoga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statuta,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 donosi statut uz prethodnu suglasnost osnivača, a na prijedlog ravnatelja Škole,</w:t>
      </w:r>
      <w:r>
        <w:rPr>
          <w:rFonts w:asciiTheme="minorHAnsi" w:eastAsia="Comic Sans MS" w:hAnsiTheme="minorHAnsi" w:cstheme="minorHAnsi"/>
          <w:b/>
          <w:i/>
          <w:color w:val="auto"/>
          <w:sz w:val="24"/>
          <w:szCs w:val="24"/>
        </w:rPr>
        <w:t xml:space="preserv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 donosi opće akte Škole na prijedlog ravnatelja Škole,</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donosi školski kurikulum na prijedlog Učiteljskog vijeća i ravnatelja Škole i uz mišljenje Vijeća roditelja, </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donosi godišnji plan i program rada na prijedlog ravnatelja Škole i uz mišljenj</w:t>
      </w:r>
      <w:r>
        <w:rPr>
          <w:rFonts w:asciiTheme="minorHAnsi" w:eastAsia="Comic Sans MS" w:hAnsiTheme="minorHAnsi" w:cstheme="minorHAnsi"/>
          <w:color w:val="auto"/>
          <w:sz w:val="24"/>
          <w:szCs w:val="24"/>
        </w:rPr>
        <w:t xml:space="preserve">e Vijeća roditelja i nadzire njegovo izvršavanje, </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donosi financijski plan, polugodišnji i  godišnji obračun na prijedlog ravnatelja,</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daje prethodnu suglasnost ravnatelju Škole pri zasnivanju i prestanku radnog odnosa sukladno odredbama Zakona o odgoju</w:t>
      </w:r>
      <w:r>
        <w:rPr>
          <w:rFonts w:asciiTheme="minorHAnsi" w:eastAsia="Comic Sans MS" w:hAnsiTheme="minorHAnsi" w:cstheme="minorHAnsi"/>
          <w:color w:val="auto"/>
          <w:sz w:val="24"/>
          <w:szCs w:val="24"/>
        </w:rPr>
        <w:t xml:space="preserve"> i obrazovanju u osnovnoj i srednjoj školi,</w:t>
      </w:r>
    </w:p>
    <w:p w:rsidR="00077D93" w:rsidRDefault="0061257A">
      <w:pPr>
        <w:pStyle w:val="Normal1"/>
        <w:ind w:left="300"/>
        <w:jc w:val="both"/>
        <w:rPr>
          <w:rFonts w:asciiTheme="minorHAnsi" w:hAnsiTheme="minorHAnsi" w:cstheme="minorHAnsi"/>
          <w:color w:val="auto"/>
          <w:sz w:val="24"/>
          <w:szCs w:val="24"/>
        </w:rPr>
      </w:pPr>
      <w:r>
        <w:rPr>
          <w:rFonts w:asciiTheme="minorHAnsi" w:hAnsiTheme="minorHAnsi" w:cstheme="minorHAnsi"/>
          <w:color w:val="auto"/>
          <w:sz w:val="24"/>
          <w:szCs w:val="24"/>
        </w:rPr>
        <w:lastRenderedPageBreak/>
        <w:t>- donosi odluku o upućivanju radnika na liječnički  pregled kod ovlaštenog izabranog doktora specijalista medicine rada radi ovlaštenog utvrđivanja prosudbe radne sposobnosti ako utvrdi da je obrazloženi prijedlo</w:t>
      </w:r>
      <w:r>
        <w:rPr>
          <w:rFonts w:asciiTheme="minorHAnsi" w:hAnsiTheme="minorHAnsi" w:cstheme="minorHAnsi"/>
          <w:color w:val="auto"/>
          <w:sz w:val="24"/>
          <w:szCs w:val="24"/>
        </w:rPr>
        <w:t xml:space="preserve">g ravnatelja za upućivanje radnika na liječnički pregled opravdan,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 odlučuje o zahtjevima radnika za zaštitu prava iz radnog odnosa,</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-odlučuje o ulaganju i nabavi opreme, te nabavi osnovnih sredstava i ostale pokretne imovine čija je pojedinačna vri</w:t>
      </w:r>
      <w:r>
        <w:rPr>
          <w:rFonts w:asciiTheme="minorHAnsi" w:eastAsia="Comic Sans MS" w:hAnsiTheme="minorHAnsi" w:cstheme="minorHAnsi"/>
          <w:color w:val="auto"/>
          <w:sz w:val="24"/>
          <w:szCs w:val="24"/>
        </w:rPr>
        <w:t>jednost  od 10.000,00 do 15.000,00 eura</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odlučuje o opterećivanju ili otuđivanju pokretne imovine čija je pojedinačna vrijednost veća od 10.000,00 eura do 15.000,00 eura</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uz suglasnost osnivača odlučuje:</w:t>
      </w:r>
    </w:p>
    <w:p w:rsidR="00077D93" w:rsidRDefault="0061257A">
      <w:pPr>
        <w:pStyle w:val="Normal1"/>
        <w:numPr>
          <w:ilvl w:val="0"/>
          <w:numId w:val="17"/>
        </w:numPr>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promjeni djelatnosti Škole</w:t>
      </w:r>
    </w:p>
    <w:p w:rsidR="00077D93" w:rsidRDefault="0061257A">
      <w:pPr>
        <w:pStyle w:val="Normal1"/>
        <w:numPr>
          <w:ilvl w:val="0"/>
          <w:numId w:val="17"/>
        </w:numPr>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o stjecanju, opterećivanju ili otuđivanju nekretnina i druge imovine, bez obzira na vrijednost</w:t>
      </w:r>
    </w:p>
    <w:p w:rsidR="00077D93" w:rsidRDefault="0061257A">
      <w:pPr>
        <w:pStyle w:val="Normal1"/>
        <w:numPr>
          <w:ilvl w:val="0"/>
          <w:numId w:val="17"/>
        </w:numPr>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o raspodjeli dobiti u skladu s posebnom odlukom osnivača</w:t>
      </w:r>
    </w:p>
    <w:p w:rsidR="00077D93" w:rsidRDefault="0061257A">
      <w:pPr>
        <w:pStyle w:val="Normal1"/>
        <w:numPr>
          <w:ilvl w:val="0"/>
          <w:numId w:val="17"/>
        </w:numPr>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o  promjeni naziva i sjedišta Škole</w:t>
      </w:r>
    </w:p>
    <w:p w:rsidR="00077D93" w:rsidRDefault="0061257A">
      <w:pPr>
        <w:pStyle w:val="Normal1"/>
        <w:numPr>
          <w:ilvl w:val="0"/>
          <w:numId w:val="17"/>
        </w:numPr>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o statusnim promjenama Škole,</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daje osnivaču i ravnatelju prijedloge i mišljenja o pojedinim pitanjima važnim za rad i sigurnost u Školi, </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bira i razrješuje predsjednika i zamjenika predsjednika Školskog odbora,</w:t>
      </w:r>
    </w:p>
    <w:p w:rsidR="00077D93" w:rsidRDefault="0061257A">
      <w:pPr>
        <w:pStyle w:val="Normal1"/>
        <w:ind w:left="360"/>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razmatra rezultate obrazovnog rada,</w:t>
      </w:r>
    </w:p>
    <w:p w:rsidR="00077D93" w:rsidRDefault="0061257A">
      <w:pPr>
        <w:pStyle w:val="Normal1"/>
        <w:ind w:left="360"/>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obavlja druge poslove određene </w:t>
      </w:r>
      <w:r>
        <w:rPr>
          <w:rFonts w:asciiTheme="minorHAnsi" w:eastAsia="Comic Sans MS" w:hAnsiTheme="minorHAnsi" w:cstheme="minorHAnsi"/>
          <w:color w:val="auto"/>
          <w:sz w:val="24"/>
          <w:szCs w:val="24"/>
        </w:rPr>
        <w:t>ovim statutom i drugim općim aktima Škole.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V. RAVNATELJ</w:t>
      </w: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Uvjeti</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59.</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color w:val="auto"/>
          <w:sz w:val="24"/>
          <w:szCs w:val="24"/>
        </w:rPr>
        <w:t>Nužni uvjeti za ravnatelja su:</w:t>
      </w:r>
    </w:p>
    <w:p w:rsidR="00077D93" w:rsidRDefault="0061257A">
      <w:pPr>
        <w:autoSpaceDE w:val="0"/>
        <w:autoSpaceDN w:val="0"/>
        <w:adjustRightInd w:val="0"/>
        <w:spacing w:after="0"/>
        <w:jc w:val="both"/>
        <w:rPr>
          <w:rFonts w:asciiTheme="minorHAnsi" w:hAnsiTheme="minorHAnsi" w:cstheme="minorHAnsi"/>
          <w:color w:val="auto"/>
          <w:szCs w:val="24"/>
        </w:rPr>
      </w:pPr>
      <w:r>
        <w:rPr>
          <w:rFonts w:asciiTheme="minorHAnsi" w:hAnsiTheme="minorHAnsi" w:cstheme="minorHAnsi"/>
          <w:color w:val="auto"/>
          <w:szCs w:val="24"/>
        </w:rPr>
        <w:t xml:space="preserve">1) završen studij odgovarajuće vrste za rad na radnom mjestu učitelja  ili stručnog suradnika u Školi, a koji može biti: </w:t>
      </w:r>
    </w:p>
    <w:p w:rsidR="00077D93" w:rsidRDefault="0061257A">
      <w:pPr>
        <w:autoSpaceDE w:val="0"/>
        <w:autoSpaceDN w:val="0"/>
        <w:adjustRightInd w:val="0"/>
        <w:spacing w:after="0"/>
        <w:jc w:val="both"/>
        <w:rPr>
          <w:rFonts w:asciiTheme="minorHAnsi" w:hAnsiTheme="minorHAnsi" w:cstheme="minorHAnsi"/>
          <w:color w:val="auto"/>
          <w:szCs w:val="24"/>
        </w:rPr>
      </w:pPr>
      <w:r>
        <w:rPr>
          <w:rFonts w:asciiTheme="minorHAnsi" w:hAnsiTheme="minorHAnsi" w:cstheme="minorHAnsi"/>
          <w:color w:val="auto"/>
          <w:szCs w:val="24"/>
        </w:rPr>
        <w:t>a) sveučilišni diplomsk</w:t>
      </w:r>
      <w:r>
        <w:rPr>
          <w:rFonts w:asciiTheme="minorHAnsi" w:hAnsiTheme="minorHAnsi" w:cstheme="minorHAnsi"/>
          <w:color w:val="auto"/>
          <w:szCs w:val="24"/>
        </w:rPr>
        <w:t xml:space="preserve">i studij ili </w:t>
      </w:r>
    </w:p>
    <w:p w:rsidR="00077D93" w:rsidRDefault="0061257A">
      <w:pPr>
        <w:autoSpaceDE w:val="0"/>
        <w:autoSpaceDN w:val="0"/>
        <w:adjustRightInd w:val="0"/>
        <w:spacing w:after="0"/>
        <w:jc w:val="both"/>
        <w:rPr>
          <w:rFonts w:asciiTheme="minorHAnsi" w:hAnsiTheme="minorHAnsi" w:cstheme="minorHAnsi"/>
          <w:color w:val="auto"/>
          <w:szCs w:val="24"/>
        </w:rPr>
      </w:pPr>
      <w:r>
        <w:rPr>
          <w:rFonts w:asciiTheme="minorHAnsi" w:hAnsiTheme="minorHAnsi" w:cstheme="minorHAnsi"/>
          <w:color w:val="auto"/>
          <w:szCs w:val="24"/>
        </w:rPr>
        <w:t xml:space="preserve">b) integrirani preddiplomski i diplomski sveučilišni studij ili </w:t>
      </w:r>
    </w:p>
    <w:p w:rsidR="00077D93" w:rsidRDefault="0061257A">
      <w:pPr>
        <w:autoSpaceDE w:val="0"/>
        <w:autoSpaceDN w:val="0"/>
        <w:adjustRightInd w:val="0"/>
        <w:spacing w:after="0"/>
        <w:jc w:val="both"/>
        <w:rPr>
          <w:rFonts w:asciiTheme="minorHAnsi" w:hAnsiTheme="minorHAnsi" w:cstheme="minorHAnsi"/>
          <w:color w:val="auto"/>
          <w:szCs w:val="24"/>
        </w:rPr>
      </w:pPr>
      <w:r>
        <w:rPr>
          <w:rFonts w:asciiTheme="minorHAnsi" w:hAnsiTheme="minorHAnsi" w:cstheme="minorHAnsi"/>
          <w:color w:val="auto"/>
          <w:szCs w:val="24"/>
        </w:rPr>
        <w:t>c) specijalistički diplomski stručni studij,</w:t>
      </w:r>
    </w:p>
    <w:p w:rsidR="00077D93" w:rsidRDefault="0061257A">
      <w:pPr>
        <w:autoSpaceDE w:val="0"/>
        <w:autoSpaceDN w:val="0"/>
        <w:adjustRightInd w:val="0"/>
        <w:spacing w:after="0"/>
        <w:jc w:val="both"/>
        <w:rPr>
          <w:rFonts w:asciiTheme="minorHAnsi" w:hAnsiTheme="minorHAnsi" w:cstheme="minorHAnsi"/>
          <w:color w:val="auto"/>
          <w:szCs w:val="24"/>
        </w:rPr>
      </w:pPr>
      <w:r>
        <w:rPr>
          <w:rFonts w:asciiTheme="minorHAnsi" w:hAnsiTheme="minorHAnsi" w:cstheme="minorHAnsi"/>
          <w:color w:val="auto"/>
          <w:szCs w:val="24"/>
        </w:rPr>
        <w:t>d) položen stručni ispit za učitelja, nastavnika ili stručnog suradnika, osim u slučaju iz članka 157. stavaka 1. i 2. Zakona o odgo</w:t>
      </w:r>
      <w:r>
        <w:rPr>
          <w:rFonts w:asciiTheme="minorHAnsi" w:hAnsiTheme="minorHAnsi" w:cstheme="minorHAnsi"/>
          <w:color w:val="auto"/>
          <w:szCs w:val="24"/>
        </w:rPr>
        <w:t>ju i obrazovanju u osnovnoj i srednjoj školi.</w:t>
      </w:r>
    </w:p>
    <w:p w:rsidR="00077D93" w:rsidRDefault="0061257A">
      <w:pPr>
        <w:autoSpaceDE w:val="0"/>
        <w:autoSpaceDN w:val="0"/>
        <w:adjustRightInd w:val="0"/>
        <w:spacing w:after="0"/>
        <w:jc w:val="both"/>
        <w:rPr>
          <w:rFonts w:asciiTheme="minorHAnsi" w:hAnsiTheme="minorHAnsi" w:cstheme="minorHAnsi"/>
          <w:color w:val="auto"/>
          <w:szCs w:val="24"/>
        </w:rPr>
      </w:pPr>
      <w:r>
        <w:rPr>
          <w:rFonts w:asciiTheme="minorHAnsi" w:hAnsiTheme="minorHAnsi" w:cstheme="minorHAnsi"/>
          <w:color w:val="auto"/>
          <w:szCs w:val="24"/>
        </w:rPr>
        <w:t xml:space="preserve">2) uvjeti propisani člankom 106.  Zakona o odgoju i obrazovanju u osnovnoj i srednjoj školi, </w:t>
      </w:r>
    </w:p>
    <w:p w:rsidR="00077D93" w:rsidRDefault="0061257A">
      <w:pPr>
        <w:autoSpaceDE w:val="0"/>
        <w:autoSpaceDN w:val="0"/>
        <w:adjustRightInd w:val="0"/>
        <w:spacing w:after="0"/>
        <w:jc w:val="both"/>
        <w:rPr>
          <w:rFonts w:asciiTheme="minorHAnsi" w:hAnsiTheme="minorHAnsi" w:cstheme="minorHAnsi"/>
          <w:color w:val="auto"/>
          <w:szCs w:val="24"/>
        </w:rPr>
      </w:pPr>
      <w:r>
        <w:rPr>
          <w:rFonts w:asciiTheme="minorHAnsi" w:hAnsiTheme="minorHAnsi" w:cstheme="minorHAnsi"/>
          <w:color w:val="auto"/>
          <w:szCs w:val="24"/>
        </w:rPr>
        <w:t xml:space="preserve">3) najmanje osam godina radnog iskustva u školskim ili drugim ustanovama u sustavu obrazovanja ili u tijelima državne uprave nadležnim za obrazovanje, od čega najmanje pet godina na odgojno-obrazovnim poslovima u školskim ustanovama. </w:t>
      </w:r>
    </w:p>
    <w:p w:rsidR="00077D93" w:rsidRDefault="0061257A">
      <w:pPr>
        <w:autoSpaceDE w:val="0"/>
        <w:autoSpaceDN w:val="0"/>
        <w:adjustRightInd w:val="0"/>
        <w:spacing w:after="28"/>
        <w:jc w:val="both"/>
        <w:rPr>
          <w:rFonts w:asciiTheme="minorHAnsi" w:hAnsiTheme="minorHAnsi" w:cstheme="minorHAnsi"/>
          <w:color w:val="auto"/>
          <w:szCs w:val="24"/>
        </w:rPr>
      </w:pPr>
      <w:r>
        <w:rPr>
          <w:rFonts w:asciiTheme="minorHAnsi" w:eastAsia="Comic Sans MS" w:hAnsiTheme="minorHAnsi" w:cstheme="minorHAnsi"/>
          <w:color w:val="auto"/>
          <w:szCs w:val="24"/>
        </w:rPr>
        <w:t xml:space="preserve">(2) </w:t>
      </w:r>
      <w:r>
        <w:rPr>
          <w:rFonts w:asciiTheme="minorHAnsi" w:hAnsiTheme="minorHAnsi" w:cstheme="minorHAnsi"/>
          <w:color w:val="auto"/>
          <w:szCs w:val="24"/>
        </w:rPr>
        <w:t>Osim osoba koje su završile neki od studija navedenih u stavku 1.  točki 1.  ovoga članka</w:t>
      </w:r>
      <w:r>
        <w:rPr>
          <w:rFonts w:asciiTheme="minorHAnsi" w:hAnsiTheme="minorHAnsi" w:cstheme="minorHAnsi"/>
          <w:b/>
          <w:color w:val="auto"/>
          <w:szCs w:val="24"/>
        </w:rPr>
        <w:t xml:space="preserve"> </w:t>
      </w:r>
      <w:r>
        <w:rPr>
          <w:rFonts w:asciiTheme="minorHAnsi" w:hAnsiTheme="minorHAnsi" w:cstheme="minorHAnsi"/>
          <w:color w:val="auto"/>
          <w:szCs w:val="24"/>
        </w:rPr>
        <w:t xml:space="preserve">ravnatelj  Škole može biti i osoba koja je završila stručni četverogodišnji studij za učitelje kojim se stječe 240 ECTS bodova. </w:t>
      </w:r>
    </w:p>
    <w:p w:rsidR="00077D93" w:rsidRDefault="0061257A">
      <w:pPr>
        <w:autoSpaceDE w:val="0"/>
        <w:autoSpaceDN w:val="0"/>
        <w:adjustRightInd w:val="0"/>
        <w:spacing w:after="0"/>
        <w:jc w:val="both"/>
        <w:rPr>
          <w:rFonts w:asciiTheme="minorHAnsi" w:hAnsiTheme="minorHAnsi" w:cstheme="minorHAnsi"/>
          <w:color w:val="auto"/>
          <w:szCs w:val="24"/>
        </w:rPr>
      </w:pPr>
      <w:r>
        <w:rPr>
          <w:rFonts w:asciiTheme="minorHAnsi" w:eastAsia="Comic Sans MS" w:hAnsiTheme="minorHAnsi" w:cstheme="minorHAnsi"/>
          <w:color w:val="auto"/>
          <w:szCs w:val="24"/>
        </w:rPr>
        <w:t xml:space="preserve">(3) </w:t>
      </w:r>
      <w:r>
        <w:rPr>
          <w:rFonts w:asciiTheme="minorHAnsi" w:hAnsiTheme="minorHAnsi" w:cstheme="minorHAnsi"/>
          <w:color w:val="auto"/>
          <w:szCs w:val="24"/>
        </w:rPr>
        <w:t>Iznimno ravnatelj Škole može biti</w:t>
      </w:r>
      <w:r>
        <w:rPr>
          <w:rFonts w:asciiTheme="minorHAnsi" w:hAnsiTheme="minorHAnsi" w:cstheme="minorHAnsi"/>
          <w:color w:val="auto"/>
          <w:szCs w:val="24"/>
        </w:rPr>
        <w:t xml:space="preserve"> i osoba koja ne ispunjava uvjete iz stavka 1. točke 1. ili stavka 2. ovoga članka ako u trenutku prijave na natječaj za ravnatelja obavlja dužnost ravnatelja u najmanje drugom uzastopnom mandatu, a ispunjavala je uvjete za ravnatelja </w:t>
      </w:r>
      <w:r>
        <w:rPr>
          <w:rFonts w:asciiTheme="minorHAnsi" w:hAnsiTheme="minorHAnsi" w:cstheme="minorHAnsi"/>
          <w:color w:val="auto"/>
          <w:szCs w:val="24"/>
        </w:rPr>
        <w:lastRenderedPageBreak/>
        <w:t>propisane Zakonom o o</w:t>
      </w:r>
      <w:r>
        <w:rPr>
          <w:rFonts w:asciiTheme="minorHAnsi" w:hAnsiTheme="minorHAnsi" w:cstheme="minorHAnsi"/>
          <w:color w:val="auto"/>
          <w:szCs w:val="24"/>
        </w:rPr>
        <w:t>snovnom školstvu („Narodne novine“  broj 59/90, 26/93, 27/93, 29/94, 7/96, 59/01, 114/01 i 76/05).</w:t>
      </w:r>
    </w:p>
    <w:p w:rsidR="00077D93" w:rsidRDefault="00077D93">
      <w:pPr>
        <w:pStyle w:val="Normal1"/>
        <w:jc w:val="both"/>
        <w:rPr>
          <w:rFonts w:asciiTheme="minorHAnsi" w:hAnsiTheme="minorHAnsi" w:cstheme="minorHAnsi"/>
          <w:bCs/>
          <w:color w:val="auto"/>
          <w:sz w:val="24"/>
          <w:szCs w:val="24"/>
        </w:rPr>
      </w:pPr>
    </w:p>
    <w:p w:rsidR="00077D93" w:rsidRDefault="0061257A">
      <w:pPr>
        <w:pStyle w:val="Normal1"/>
        <w:rPr>
          <w:rFonts w:asciiTheme="minorHAnsi" w:hAnsiTheme="minorHAnsi" w:cstheme="minorHAnsi"/>
          <w:b/>
          <w:bCs/>
          <w:color w:val="auto"/>
          <w:sz w:val="24"/>
          <w:szCs w:val="24"/>
        </w:rPr>
      </w:pPr>
      <w:r>
        <w:rPr>
          <w:rFonts w:asciiTheme="minorHAnsi" w:hAnsiTheme="minorHAnsi" w:cstheme="minorHAnsi"/>
          <w:b/>
          <w:bCs/>
          <w:color w:val="auto"/>
          <w:sz w:val="24"/>
          <w:szCs w:val="24"/>
        </w:rPr>
        <w:t>Natječaj za ravnatelja</w:t>
      </w:r>
    </w:p>
    <w:p w:rsidR="00077D93" w:rsidRDefault="00077D93">
      <w:pPr>
        <w:pStyle w:val="Normal1"/>
        <w:rPr>
          <w:rFonts w:asciiTheme="minorHAnsi" w:hAnsiTheme="minorHAnsi" w:cstheme="minorHAnsi"/>
          <w:b/>
          <w:bCs/>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60.</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Natječaj za imenovanje ravnatelja raspisuje Školski odbor najkasnije 60 dana prije isteka mandata aktualnog ravnatelj</w:t>
      </w:r>
      <w:r>
        <w:rPr>
          <w:rFonts w:asciiTheme="minorHAnsi" w:eastAsia="Comic Sans MS" w:hAnsiTheme="minorHAnsi" w:cstheme="minorHAnsi"/>
          <w:color w:val="auto"/>
          <w:sz w:val="24"/>
          <w:szCs w:val="24"/>
        </w:rPr>
        <w:t>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Natječaj se objavljuje u “Narodnim novinama“  i na mrežnim stranicama Škole.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U natječaju se objavljuju nužni uvjeti koje ravnatelj mora ispunjavati, vrijeme na koje se ravnatelj imenuje, vrednovanje dodatnih kompetencija, rok za podnošenje prij</w:t>
      </w:r>
      <w:r>
        <w:rPr>
          <w:rFonts w:asciiTheme="minorHAnsi" w:eastAsia="Comic Sans MS" w:hAnsiTheme="minorHAnsi" w:cstheme="minorHAnsi"/>
          <w:color w:val="auto"/>
          <w:sz w:val="24"/>
          <w:szCs w:val="24"/>
        </w:rPr>
        <w:t>ava na natječaj koji ne može biti kraći od osam dana od dana objave natječaja, dokazi o ispunjenosti uvjeta koje kandidat uz prijavu treba dostaviti u izvorniku ili ovjerenoj preslici, uputu za kandidate koji se pozivaju na pravo prednosti prema posebnim p</w:t>
      </w:r>
      <w:r>
        <w:rPr>
          <w:rFonts w:asciiTheme="minorHAnsi" w:eastAsia="Comic Sans MS" w:hAnsiTheme="minorHAnsi" w:cstheme="minorHAnsi"/>
          <w:color w:val="auto"/>
          <w:sz w:val="24"/>
          <w:szCs w:val="24"/>
        </w:rPr>
        <w:t xml:space="preserve">ropisima te rok u kojem se kandidati izvješćuju o izboru, a koji ne može biti dulji od 45 dana od isteka roka za podnošenje prijava. </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(4) </w:t>
      </w:r>
      <w:r>
        <w:rPr>
          <w:rFonts w:asciiTheme="minorHAnsi" w:hAnsiTheme="minorHAnsi" w:cstheme="minorHAnsi"/>
          <w:bCs/>
          <w:color w:val="auto"/>
          <w:sz w:val="24"/>
          <w:szCs w:val="24"/>
        </w:rPr>
        <w:t>Uz prijavu na natječaj i potrebnu dokumentaciju prema natječaju kandidat za ravnatelja dužan je dostaviti i program rada za mandatno razdoblje.</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(5) Škola može pisanim putem obavijestiti osnivača o raspisivanju natječaja za imenovanje ravnatelja.</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61.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Pri zaprimanju ponuda kandidata za ravnatelja Škole ponude  je potrebno urudžbirati neotvorene, a predsjednik Školskog odbora ih otvara na sjednici Školskog odbora.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Ponude se otvaraju i razmatraju abecednim redom a za svaku otvorenu ponudu utvrđuj</w:t>
      </w:r>
      <w:r>
        <w:rPr>
          <w:rFonts w:asciiTheme="minorHAnsi" w:eastAsia="Comic Sans MS" w:hAnsiTheme="minorHAnsi" w:cstheme="minorHAnsi"/>
          <w:color w:val="auto"/>
          <w:sz w:val="24"/>
          <w:szCs w:val="24"/>
        </w:rPr>
        <w:t>e se je li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dostavljena u propisanom roku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dostavljena dokumentacija koja je navedena u natječaju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kandidat ispunjava nužne uvjete za ravnatelja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kandidat dostavio dokaz o dodatnim kompetencijama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Dodatne kompetencije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Članak 62.</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bCs/>
          <w:color w:val="auto"/>
          <w:sz w:val="24"/>
          <w:szCs w:val="24"/>
        </w:rPr>
        <w:t>Dodatne kompe</w:t>
      </w:r>
      <w:r>
        <w:rPr>
          <w:rFonts w:asciiTheme="minorHAnsi" w:hAnsiTheme="minorHAnsi" w:cstheme="minorHAnsi"/>
          <w:bCs/>
          <w:color w:val="auto"/>
          <w:sz w:val="24"/>
          <w:szCs w:val="24"/>
        </w:rPr>
        <w:t>tencije za ravnatelja dokazuju se na sljedeći način:</w:t>
      </w:r>
    </w:p>
    <w:p w:rsidR="00077D93" w:rsidRDefault="0061257A">
      <w:pPr>
        <w:pStyle w:val="Normal1"/>
        <w:jc w:val="both"/>
        <w:rPr>
          <w:rFonts w:asciiTheme="minorHAnsi" w:hAnsiTheme="minorHAnsi" w:cstheme="minorHAnsi"/>
          <w:bCs/>
          <w:color w:val="auto"/>
          <w:sz w:val="24"/>
          <w:szCs w:val="24"/>
        </w:rPr>
      </w:pPr>
      <w:r>
        <w:rPr>
          <w:rFonts w:asciiTheme="minorHAnsi" w:hAnsiTheme="minorHAnsi" w:cstheme="minorHAnsi"/>
          <w:bCs/>
          <w:color w:val="auto"/>
          <w:sz w:val="24"/>
          <w:szCs w:val="24"/>
        </w:rPr>
        <w:t>1. Poznavanje stranog jezika dokazuje se preslikom indeksa o završenom kolegiju stranog jezika, diplomom odnosno drugom ispravom o završenom studiju stranog jezika, uvjerenjem odnosno potvrdom ili drugom ispravom škole stranih jezika odnosno druge ovlašten</w:t>
      </w:r>
      <w:r>
        <w:rPr>
          <w:rFonts w:asciiTheme="minorHAnsi" w:hAnsiTheme="minorHAnsi" w:cstheme="minorHAnsi"/>
          <w:bCs/>
          <w:color w:val="auto"/>
          <w:sz w:val="24"/>
          <w:szCs w:val="24"/>
        </w:rPr>
        <w:t>e ustanove ili  pravne osobe za edukaciju stranog jezika o završenom  stranom jeziku.</w:t>
      </w:r>
    </w:p>
    <w:p w:rsidR="00077D93" w:rsidRDefault="0061257A">
      <w:pPr>
        <w:pStyle w:val="Normal1"/>
        <w:jc w:val="both"/>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2. </w:t>
      </w:r>
      <w:bookmarkStart w:id="1" w:name="_Hlk160623815"/>
      <w:r>
        <w:rPr>
          <w:rFonts w:asciiTheme="minorHAnsi" w:hAnsiTheme="minorHAnsi" w:cstheme="minorHAnsi"/>
          <w:bCs/>
          <w:color w:val="auto"/>
          <w:sz w:val="24"/>
          <w:szCs w:val="24"/>
        </w:rPr>
        <w:t>Osnovne digitalne vještine dokazuju se potvrdom odnosno uvjerenjem ili drugom ispravom institucije, ustanove  ili ovlaštene pravne osobe za edukaciju u području inform</w:t>
      </w:r>
      <w:r>
        <w:rPr>
          <w:rFonts w:asciiTheme="minorHAnsi" w:hAnsiTheme="minorHAnsi" w:cstheme="minorHAnsi"/>
          <w:bCs/>
          <w:color w:val="auto"/>
          <w:sz w:val="24"/>
          <w:szCs w:val="24"/>
        </w:rPr>
        <w:t>acijskih znanosti o završenoj edukaciji stjecanja digitalnih vještina, odnosno diplomom ili  drugom ispravom o završenom studiju iz područja informacijskih znanosti.</w:t>
      </w:r>
    </w:p>
    <w:bookmarkEnd w:id="1"/>
    <w:p w:rsidR="00077D93" w:rsidRDefault="0061257A">
      <w:pPr>
        <w:pStyle w:val="Normal1"/>
        <w:jc w:val="both"/>
        <w:rPr>
          <w:rFonts w:asciiTheme="minorHAnsi" w:hAnsiTheme="minorHAnsi" w:cstheme="minorHAnsi"/>
          <w:bCs/>
          <w:color w:val="auto"/>
          <w:sz w:val="24"/>
          <w:szCs w:val="24"/>
        </w:rPr>
      </w:pPr>
      <w:r>
        <w:rPr>
          <w:rFonts w:asciiTheme="minorHAnsi" w:hAnsiTheme="minorHAnsi" w:cstheme="minorHAnsi"/>
          <w:bCs/>
          <w:color w:val="auto"/>
          <w:sz w:val="24"/>
          <w:szCs w:val="24"/>
        </w:rPr>
        <w:t>3. Iskustvo na projektima  dokazuje se potvrdom/uvjerenjem odnosno drugom javnom ispravom odgojno obrazovne ustanove pravne osobe. Iskustvo rada na projektima uključuje:</w:t>
      </w:r>
    </w:p>
    <w:p w:rsidR="00077D93" w:rsidRDefault="0061257A">
      <w:pPr>
        <w:pStyle w:val="Normal1"/>
        <w:ind w:left="720"/>
        <w:jc w:val="both"/>
        <w:rPr>
          <w:rFonts w:asciiTheme="minorHAnsi" w:hAnsiTheme="minorHAnsi" w:cstheme="minorHAnsi"/>
          <w:bCs/>
          <w:color w:val="auto"/>
          <w:sz w:val="24"/>
          <w:szCs w:val="24"/>
        </w:rPr>
      </w:pPr>
      <w:r>
        <w:rPr>
          <w:rFonts w:asciiTheme="minorHAnsi" w:hAnsiTheme="minorHAnsi" w:cstheme="minorHAnsi"/>
          <w:bCs/>
          <w:color w:val="auto"/>
          <w:sz w:val="24"/>
          <w:szCs w:val="24"/>
        </w:rPr>
        <w:t>- pripremu i pisanje projekta na školskoj, državnoj i međunarodnoj razini</w:t>
      </w:r>
    </w:p>
    <w:p w:rsidR="00077D93" w:rsidRDefault="0061257A">
      <w:pPr>
        <w:pStyle w:val="Normal1"/>
        <w:ind w:left="720"/>
        <w:jc w:val="both"/>
        <w:rPr>
          <w:rFonts w:asciiTheme="minorHAnsi" w:hAnsiTheme="minorHAnsi" w:cstheme="minorHAnsi"/>
          <w:bCs/>
          <w:color w:val="auto"/>
          <w:sz w:val="24"/>
          <w:szCs w:val="24"/>
        </w:rPr>
      </w:pPr>
      <w:r>
        <w:rPr>
          <w:rFonts w:asciiTheme="minorHAnsi" w:hAnsiTheme="minorHAnsi" w:cstheme="minorHAnsi"/>
          <w:bCs/>
          <w:color w:val="auto"/>
          <w:sz w:val="24"/>
          <w:szCs w:val="24"/>
        </w:rPr>
        <w:t>- vođenje il</w:t>
      </w:r>
      <w:r>
        <w:rPr>
          <w:rFonts w:asciiTheme="minorHAnsi" w:hAnsiTheme="minorHAnsi" w:cstheme="minorHAnsi"/>
          <w:bCs/>
          <w:color w:val="auto"/>
          <w:sz w:val="24"/>
          <w:szCs w:val="24"/>
        </w:rPr>
        <w:t>i koordiniranje projekta na školskoj, državnoj i međunarodnoj razini</w:t>
      </w:r>
    </w:p>
    <w:p w:rsidR="00077D93" w:rsidRDefault="0061257A">
      <w:pPr>
        <w:pStyle w:val="Normal1"/>
        <w:ind w:left="720"/>
        <w:jc w:val="both"/>
        <w:rPr>
          <w:rFonts w:asciiTheme="minorHAnsi" w:hAnsiTheme="minorHAnsi" w:cstheme="minorHAnsi"/>
          <w:bCs/>
          <w:color w:val="auto"/>
          <w:sz w:val="24"/>
          <w:szCs w:val="24"/>
        </w:rPr>
      </w:pPr>
      <w:r>
        <w:rPr>
          <w:rFonts w:asciiTheme="minorHAnsi" w:hAnsiTheme="minorHAnsi" w:cstheme="minorHAnsi"/>
          <w:bCs/>
          <w:color w:val="auto"/>
          <w:sz w:val="24"/>
          <w:szCs w:val="24"/>
        </w:rPr>
        <w:t>- sudjelovanje ili doprinos u projektu na školskoj, državnoj i međunarodnoj razini</w:t>
      </w:r>
    </w:p>
    <w:p w:rsidR="00077D93" w:rsidRDefault="00077D93">
      <w:pPr>
        <w:pStyle w:val="Normal1"/>
        <w:ind w:left="720"/>
        <w:jc w:val="both"/>
        <w:rPr>
          <w:rFonts w:asciiTheme="minorHAnsi" w:hAnsiTheme="minorHAnsi" w:cstheme="minorHAnsi"/>
          <w:bCs/>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 xml:space="preserve"> (2) </w:t>
      </w:r>
      <w:r>
        <w:rPr>
          <w:rFonts w:asciiTheme="minorHAnsi" w:hAnsiTheme="minorHAnsi" w:cstheme="minorHAnsi"/>
          <w:color w:val="auto"/>
          <w:sz w:val="24"/>
          <w:szCs w:val="24"/>
        </w:rPr>
        <w:t>Svi dokazi iz stavka 1. točaka 1., 2. i 3. ovog članka dostavljaju se u izvorniku ili ovjerenoj pr</w:t>
      </w:r>
      <w:r>
        <w:rPr>
          <w:rFonts w:asciiTheme="minorHAnsi" w:hAnsiTheme="minorHAnsi" w:cstheme="minorHAnsi"/>
          <w:color w:val="auto"/>
          <w:sz w:val="24"/>
          <w:szCs w:val="24"/>
        </w:rPr>
        <w:t xml:space="preserve">eslici.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Vrednovanje dodatnih kompetencija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 xml:space="preserve">Članak 63. </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Dodatne kompetencije iz članka 62. ovog statuta u skladu s dostavljenim dokazima kandidata koji su se prijavili na natječaj, Školski odbor vrednuje na sljedeći način:</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numPr>
          <w:ilvl w:val="0"/>
          <w:numId w:val="13"/>
        </w:numPr>
        <w:jc w:val="both"/>
        <w:rPr>
          <w:rFonts w:asciiTheme="minorHAnsi" w:hAnsiTheme="minorHAnsi" w:cstheme="minorHAnsi"/>
          <w:color w:val="auto"/>
          <w:sz w:val="24"/>
          <w:szCs w:val="24"/>
        </w:rPr>
      </w:pPr>
      <w:r>
        <w:rPr>
          <w:rFonts w:asciiTheme="minorHAnsi" w:hAnsiTheme="minorHAnsi" w:cstheme="minorHAnsi"/>
          <w:color w:val="auto"/>
          <w:sz w:val="24"/>
          <w:szCs w:val="24"/>
        </w:rPr>
        <w:t>Poznavanje stranog jezika vred</w:t>
      </w:r>
      <w:r>
        <w:rPr>
          <w:rFonts w:asciiTheme="minorHAnsi" w:hAnsiTheme="minorHAnsi" w:cstheme="minorHAnsi"/>
          <w:color w:val="auto"/>
          <w:sz w:val="24"/>
          <w:szCs w:val="24"/>
        </w:rPr>
        <w:t>nuje se temeljem potvrde/uvjerenja škole stranih jezika odnosno drugom javnom ispravom pravne osobe, a za profesora/učitelja stranog jezika diploma fakulteta iz članka 62. stavak 1.alineja 1 s:</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-potvrda/uvjerenje škole stranih jezika odnosno druga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javna isprava, za   profesora/učitelja stranog jezika</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diploma fakulteta</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(1) bod</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p>
    <w:p w:rsidR="00077D93" w:rsidRDefault="0061257A">
      <w:pPr>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p>
    <w:p w:rsidR="00077D93" w:rsidRDefault="0061257A">
      <w:pPr>
        <w:pStyle w:val="Normal1"/>
        <w:numPr>
          <w:ilvl w:val="0"/>
          <w:numId w:val="13"/>
        </w:numPr>
        <w:jc w:val="both"/>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Osnovne digitalne vještine dokazuju se potvrdom odnosno uvjerenjem ili drugom ispravom institucije, ustanove  ili ovlaštene pravne osobe za edukaciju </w:t>
      </w:r>
      <w:r>
        <w:rPr>
          <w:rFonts w:asciiTheme="minorHAnsi" w:hAnsiTheme="minorHAnsi" w:cstheme="minorHAnsi"/>
          <w:bCs/>
          <w:color w:val="auto"/>
          <w:sz w:val="24"/>
          <w:szCs w:val="24"/>
        </w:rPr>
        <w:t>u području informacijskih znanosti o završenoj edukaciji stjecanja digitalnih vještina, odnosno diplomom ili  drugom ispravom o završenom studiju iz područja informacijskih znanosti:</w:t>
      </w:r>
    </w:p>
    <w:p w:rsidR="00077D93" w:rsidRDefault="00077D93">
      <w:pPr>
        <w:pStyle w:val="Normal1"/>
        <w:ind w:left="720"/>
        <w:jc w:val="both"/>
        <w:rPr>
          <w:rFonts w:asciiTheme="minorHAnsi" w:hAnsiTheme="minorHAnsi" w:cstheme="minorHAnsi"/>
          <w:bCs/>
          <w:color w:val="auto"/>
          <w:sz w:val="24"/>
          <w:szCs w:val="24"/>
        </w:rPr>
      </w:pPr>
    </w:p>
    <w:p w:rsidR="00077D93" w:rsidRDefault="0061257A">
      <w:pPr>
        <w:pStyle w:val="Normal1"/>
        <w:ind w:left="720"/>
        <w:jc w:val="both"/>
        <w:rPr>
          <w:rFonts w:asciiTheme="minorHAnsi" w:hAnsiTheme="minorHAnsi" w:cstheme="minorHAnsi"/>
          <w:bCs/>
          <w:color w:val="auto"/>
          <w:sz w:val="24"/>
          <w:szCs w:val="24"/>
        </w:rPr>
      </w:pPr>
      <w:r>
        <w:rPr>
          <w:rFonts w:asciiTheme="minorHAnsi" w:hAnsiTheme="minorHAnsi" w:cstheme="minorHAnsi"/>
          <w:bCs/>
          <w:color w:val="auto"/>
          <w:sz w:val="24"/>
          <w:szCs w:val="24"/>
        </w:rPr>
        <w:t xml:space="preserve">-potvrda, uvjerenje ili druga javna  isprava institucije – ustanove     </w:t>
      </w:r>
      <w:r>
        <w:rPr>
          <w:rFonts w:asciiTheme="minorHAnsi" w:hAnsiTheme="minorHAnsi" w:cstheme="minorHAnsi"/>
          <w:bCs/>
          <w:color w:val="auto"/>
          <w:sz w:val="24"/>
          <w:szCs w:val="24"/>
        </w:rPr>
        <w:t xml:space="preserve">     (1) bod</w:t>
      </w:r>
    </w:p>
    <w:p w:rsidR="00077D93" w:rsidRDefault="00077D93">
      <w:pPr>
        <w:pStyle w:val="Odlomakpopisa"/>
        <w:tabs>
          <w:tab w:val="num" w:pos="2145"/>
        </w:tabs>
        <w:jc w:val="both"/>
        <w:rPr>
          <w:rFonts w:asciiTheme="minorHAnsi" w:hAnsiTheme="minorHAnsi" w:cstheme="minorHAnsi"/>
          <w:color w:val="auto"/>
          <w:sz w:val="24"/>
          <w:szCs w:val="24"/>
        </w:rPr>
      </w:pPr>
    </w:p>
    <w:p w:rsidR="00077D93" w:rsidRDefault="0061257A">
      <w:pPr>
        <w:pStyle w:val="Odlomakpopisa"/>
        <w:numPr>
          <w:ilvl w:val="0"/>
          <w:numId w:val="13"/>
        </w:numPr>
        <w:tabs>
          <w:tab w:val="num" w:pos="2145"/>
        </w:tabs>
        <w:jc w:val="both"/>
        <w:rPr>
          <w:rFonts w:asciiTheme="minorHAnsi" w:hAnsiTheme="minorHAnsi" w:cstheme="minorHAnsi"/>
          <w:color w:val="auto"/>
          <w:sz w:val="24"/>
          <w:szCs w:val="24"/>
        </w:rPr>
      </w:pPr>
      <w:r>
        <w:rPr>
          <w:rFonts w:asciiTheme="minorHAnsi" w:hAnsiTheme="minorHAnsi" w:cstheme="minorHAnsi"/>
          <w:color w:val="auto"/>
          <w:sz w:val="24"/>
          <w:szCs w:val="24"/>
        </w:rPr>
        <w:t>Iskustvo na projektima vrednuje se temeljem potvrde/uvjerenja odnosno drugom javnom ispravom odgojno obrazovne ustanove pravne osobe iz članka 62. stavak 1. alineja 3. s:</w:t>
      </w:r>
    </w:p>
    <w:p w:rsidR="00077D93" w:rsidRDefault="00077D93">
      <w:pPr>
        <w:pStyle w:val="Odlomakpopisa"/>
        <w:tabs>
          <w:tab w:val="num" w:pos="2145"/>
        </w:tabs>
        <w:jc w:val="both"/>
        <w:rPr>
          <w:rFonts w:asciiTheme="minorHAnsi" w:hAnsiTheme="minorHAnsi" w:cstheme="minorHAnsi"/>
          <w:color w:val="auto"/>
          <w:sz w:val="24"/>
          <w:szCs w:val="24"/>
        </w:rPr>
      </w:pPr>
    </w:p>
    <w:p w:rsidR="00077D93" w:rsidRDefault="0061257A">
      <w:pPr>
        <w:pStyle w:val="Odlomakpopisa"/>
        <w:tabs>
          <w:tab w:val="num" w:pos="2145"/>
        </w:tabs>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-priprema i pisanje projekta na školskoj razini</w:t>
      </w:r>
    </w:p>
    <w:p w:rsidR="00077D93" w:rsidRDefault="0061257A">
      <w:pPr>
        <w:pStyle w:val="Odlomakpopisa"/>
        <w:tabs>
          <w:tab w:val="num" w:pos="2145"/>
        </w:tabs>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(po projektu)</w:t>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r>
      <w:r>
        <w:rPr>
          <w:rFonts w:asciiTheme="minorHAnsi" w:hAnsiTheme="minorHAnsi" w:cstheme="minorHAnsi"/>
          <w:color w:val="auto"/>
          <w:sz w:val="24"/>
          <w:szCs w:val="24"/>
        </w:rPr>
        <w:tab/>
        <w:t>(1) bod</w:t>
      </w:r>
    </w:p>
    <w:p w:rsidR="00077D93" w:rsidRDefault="00077D93">
      <w:pPr>
        <w:pStyle w:val="Odlomakpopisa"/>
        <w:tabs>
          <w:tab w:val="num" w:pos="2145"/>
        </w:tabs>
        <w:jc w:val="both"/>
        <w:rPr>
          <w:rFonts w:asciiTheme="minorHAnsi" w:hAnsiTheme="minorHAnsi" w:cstheme="minorHAnsi"/>
          <w:color w:val="auto"/>
          <w:sz w:val="24"/>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-priprema i pisanje projekta na državnoj razini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(2) bod</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priprema i pisanje projekta na međunarodnoj razini </w:t>
      </w:r>
      <w:r>
        <w:rPr>
          <w:rFonts w:asciiTheme="minorHAnsi" w:eastAsia="Times New Roman" w:hAnsiTheme="minorHAnsi" w:cstheme="minorHAnsi"/>
          <w:color w:val="auto"/>
          <w:szCs w:val="24"/>
        </w:rPr>
        <w:tab/>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(2) boda</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vođenje ili koordiniranje projekta na školskoj razini </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(po projektu</w:t>
      </w:r>
      <w:r>
        <w:rPr>
          <w:rFonts w:asciiTheme="minorHAnsi" w:eastAsia="Times New Roman" w:hAnsiTheme="minorHAnsi" w:cstheme="minorHAnsi"/>
          <w:color w:val="auto"/>
          <w:szCs w:val="24"/>
        </w:rPr>
        <w:t>)</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(1) bod</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-vođenje ili koordiniranje projekta u trajanju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od najmanje godinu dana na školskoj razini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(2) boda</w:t>
      </w:r>
    </w:p>
    <w:p w:rsidR="00077D93" w:rsidRDefault="00077D93">
      <w:pPr>
        <w:ind w:left="993"/>
        <w:contextualSpacing/>
        <w:jc w:val="both"/>
        <w:rPr>
          <w:rFonts w:asciiTheme="minorHAnsi" w:eastAsia="Times New Roman" w:hAnsiTheme="minorHAnsi" w:cstheme="minorHAnsi"/>
          <w:color w:val="auto"/>
          <w:szCs w:val="24"/>
        </w:rPr>
      </w:pP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-vođenje ili koordiniranje projekta u trajanju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od najmanje godinu dana na državnoj razini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(3) boda</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-vođenje ili koordiniranje jednogodišnjeg projekta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na međunarodnoj razini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(3) boda</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-vođenje ili koordiniranje višegodišnjeg projekta</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na međunarodnoj razini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(3) boda</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-sudjelovanje i doprinos realizaciji rezultata projekta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na školskoj razini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(3) boda</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-sudjelovanje i doprinos realizaciji rezultata projekta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  na državnoj razini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(3) boda</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-sudjelovanje i doprinos realizaciji rezultata projekta </w:t>
      </w:r>
    </w:p>
    <w:p w:rsidR="00077D93" w:rsidRDefault="0061257A">
      <w:pPr>
        <w:ind w:left="993"/>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na međunarodnoj razini (po projektu)</w:t>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r>
      <w:r>
        <w:rPr>
          <w:rFonts w:asciiTheme="minorHAnsi" w:eastAsia="Times New Roman" w:hAnsiTheme="minorHAnsi" w:cstheme="minorHAnsi"/>
          <w:color w:val="auto"/>
          <w:szCs w:val="24"/>
        </w:rPr>
        <w:tab/>
        <w:t>(3) boda</w:t>
      </w:r>
    </w:p>
    <w:p w:rsidR="00077D93" w:rsidRDefault="00077D93">
      <w:pPr>
        <w:ind w:left="993"/>
        <w:contextualSpacing/>
        <w:jc w:val="both"/>
        <w:rPr>
          <w:rFonts w:asciiTheme="minorHAnsi" w:eastAsia="Times New Roman" w:hAnsiTheme="minorHAnsi" w:cstheme="minorHAnsi"/>
          <w:color w:val="auto"/>
          <w:szCs w:val="24"/>
        </w:rPr>
      </w:pPr>
    </w:p>
    <w:p w:rsidR="00077D93" w:rsidRDefault="0061257A">
      <w:pPr>
        <w:numPr>
          <w:ilvl w:val="1"/>
          <w:numId w:val="24"/>
        </w:numPr>
        <w:tabs>
          <w:tab w:val="num" w:pos="993"/>
        </w:tabs>
        <w:spacing w:after="0" w:line="240" w:lineRule="auto"/>
        <w:ind w:left="993" w:hanging="567"/>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Bodovi ostvareni vrednovanjem dodatnih kompetencija se zbrajaju.</w:t>
      </w:r>
    </w:p>
    <w:p w:rsidR="00077D93" w:rsidRDefault="0061257A">
      <w:pPr>
        <w:numPr>
          <w:ilvl w:val="1"/>
          <w:numId w:val="24"/>
        </w:numPr>
        <w:tabs>
          <w:tab w:val="num" w:pos="993"/>
        </w:tabs>
        <w:spacing w:after="0" w:line="240" w:lineRule="auto"/>
        <w:ind w:left="993" w:hanging="567"/>
        <w:contextualSpacing/>
        <w:jc w:val="both"/>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Ukoliko pojedini kandidat nema neku odnosno niti jednu od navedenih kompetencija vre</w:t>
      </w:r>
      <w:r>
        <w:rPr>
          <w:rFonts w:asciiTheme="minorHAnsi" w:eastAsia="Times New Roman" w:hAnsiTheme="minorHAnsi" w:cstheme="minorHAnsi"/>
          <w:color w:val="auto"/>
          <w:szCs w:val="24"/>
        </w:rPr>
        <w:t xml:space="preserve">dnuje se s 0 bodova za pojedinu kompetenciju. </w:t>
      </w:r>
    </w:p>
    <w:p w:rsidR="00077D93" w:rsidRDefault="0061257A">
      <w:pPr>
        <w:numPr>
          <w:ilvl w:val="1"/>
          <w:numId w:val="24"/>
        </w:numPr>
        <w:tabs>
          <w:tab w:val="num" w:pos="993"/>
        </w:tabs>
        <w:spacing w:after="0" w:line="240" w:lineRule="auto"/>
        <w:ind w:left="993" w:hanging="567"/>
        <w:contextualSpacing/>
        <w:jc w:val="both"/>
        <w:rPr>
          <w:color w:val="auto"/>
          <w:sz w:val="22"/>
        </w:rPr>
      </w:pPr>
      <w:r>
        <w:rPr>
          <w:rFonts w:asciiTheme="minorHAnsi" w:eastAsia="Times New Roman" w:hAnsiTheme="minorHAnsi" w:cstheme="minorHAnsi"/>
          <w:color w:val="auto"/>
          <w:szCs w:val="24"/>
        </w:rPr>
        <w:t>Vrednovanjem dodatnih kompetencija moguće je ostvariti najviše 28 bodova</w:t>
      </w:r>
      <w:r>
        <w:rPr>
          <w:color w:val="auto"/>
          <w:sz w:val="22"/>
        </w:rPr>
        <w:t>.</w:t>
      </w:r>
    </w:p>
    <w:p w:rsidR="00077D93" w:rsidRDefault="00077D93">
      <w:pPr>
        <w:rPr>
          <w:color w:val="auto"/>
          <w:sz w:val="22"/>
        </w:rPr>
      </w:pPr>
    </w:p>
    <w:p w:rsidR="00077D93" w:rsidRDefault="00077D93">
      <w:pPr>
        <w:pStyle w:val="Normal1"/>
        <w:jc w:val="both"/>
        <w:rPr>
          <w:rFonts w:asciiTheme="minorHAnsi" w:hAnsiTheme="minorHAnsi" w:cstheme="minorHAnsi"/>
          <w:bCs/>
          <w:color w:val="auto"/>
          <w:sz w:val="24"/>
          <w:szCs w:val="24"/>
        </w:rPr>
      </w:pPr>
    </w:p>
    <w:p w:rsidR="00077D93" w:rsidRDefault="00077D93">
      <w:pPr>
        <w:pStyle w:val="Normal1"/>
        <w:jc w:val="both"/>
        <w:rPr>
          <w:rFonts w:asciiTheme="minorHAnsi" w:hAnsiTheme="minorHAnsi" w:cstheme="minorHAnsi"/>
          <w:bCs/>
          <w:color w:val="auto"/>
          <w:sz w:val="24"/>
          <w:szCs w:val="24"/>
        </w:rPr>
      </w:pPr>
    </w:p>
    <w:p w:rsidR="00077D93" w:rsidRDefault="0061257A">
      <w:pPr>
        <w:pStyle w:val="Normal1"/>
        <w:jc w:val="center"/>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Članak 64.</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bCs/>
          <w:color w:val="auto"/>
          <w:sz w:val="24"/>
          <w:szCs w:val="24"/>
        </w:rPr>
        <w:t>Nakon završenog postupka vrednovanja dodatnih kompetencija sastavlja se lista kandidata rangiranjem po bodovima.</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(2) </w:t>
      </w:r>
      <w:r>
        <w:rPr>
          <w:rFonts w:asciiTheme="minorHAnsi" w:hAnsiTheme="minorHAnsi" w:cstheme="minorHAnsi"/>
          <w:bCs/>
          <w:color w:val="auto"/>
          <w:sz w:val="24"/>
          <w:szCs w:val="24"/>
        </w:rPr>
        <w:t>Nakon utvrđivanja ukupnog rezultata ostvarenog na vrednovanju dodatnih kompetencija Školski odbor utvrđuje listu dva najbolje rangirana kandidata i dostavlja je Učiteljskom vijeću, Vijeću roditelja, radničkom vijeću odnosno skupu (zboru) radnika i Školskom</w:t>
      </w:r>
      <w:r>
        <w:rPr>
          <w:rFonts w:asciiTheme="minorHAnsi" w:hAnsiTheme="minorHAnsi" w:cstheme="minorHAnsi"/>
          <w:bCs/>
          <w:color w:val="auto"/>
          <w:sz w:val="24"/>
          <w:szCs w:val="24"/>
        </w:rPr>
        <w:t xml:space="preserve"> odboru, osim ako se na natječaj javio samo jedan kandidat odnosno ako samo jedan kandidat ispunjava uvjete natječaja.</w:t>
      </w:r>
    </w:p>
    <w:p w:rsidR="00077D93" w:rsidRDefault="0061257A">
      <w:pPr>
        <w:pStyle w:val="Normal1"/>
        <w:jc w:val="center"/>
        <w:rPr>
          <w:rFonts w:asciiTheme="minorHAnsi" w:hAnsiTheme="minorHAnsi" w:cstheme="minorHAnsi"/>
          <w:b/>
          <w:color w:val="auto"/>
          <w:sz w:val="24"/>
          <w:szCs w:val="24"/>
        </w:rPr>
      </w:pPr>
      <w:r>
        <w:rPr>
          <w:rFonts w:asciiTheme="minorHAnsi" w:eastAsia="Comic Sans MS" w:hAnsiTheme="minorHAnsi" w:cstheme="minorHAnsi"/>
          <w:b/>
          <w:color w:val="auto"/>
          <w:sz w:val="24"/>
          <w:szCs w:val="24"/>
        </w:rPr>
        <w:t>Članak 65.</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bCs/>
          <w:color w:val="auto"/>
          <w:sz w:val="24"/>
          <w:szCs w:val="24"/>
        </w:rPr>
        <w:t>Ako nakon vrednovanja dodatnih kompetencija dva ili više kandidata imaju jednak najveći broj bodova  Učiteljskom vijeću, V</w:t>
      </w:r>
      <w:r>
        <w:rPr>
          <w:rFonts w:asciiTheme="minorHAnsi" w:hAnsiTheme="minorHAnsi" w:cstheme="minorHAnsi"/>
          <w:bCs/>
          <w:color w:val="auto"/>
          <w:sz w:val="24"/>
          <w:szCs w:val="24"/>
        </w:rPr>
        <w:t>ijeću roditelja, radničkom vijeću odnosno skupu (zboru) radnika i Školskom odboru dostavlja se lista u kojoj su navedeni svi kandidati koji ostvaruju jednak najveći broj bodova.</w:t>
      </w:r>
      <w:r>
        <w:rPr>
          <w:rFonts w:asciiTheme="minorHAnsi" w:hAnsiTheme="minorHAnsi" w:cstheme="minorHAnsi"/>
          <w:bCs/>
          <w:color w:val="auto"/>
          <w:sz w:val="24"/>
          <w:szCs w:val="24"/>
        </w:rPr>
        <w:br/>
      </w:r>
      <w:r>
        <w:rPr>
          <w:rFonts w:asciiTheme="minorHAnsi" w:eastAsia="Comic Sans MS" w:hAnsiTheme="minorHAnsi" w:cstheme="minorHAnsi"/>
          <w:color w:val="auto"/>
          <w:sz w:val="24"/>
          <w:szCs w:val="24"/>
        </w:rPr>
        <w:t xml:space="preserve">(2) </w:t>
      </w:r>
      <w:r>
        <w:rPr>
          <w:rFonts w:asciiTheme="minorHAnsi" w:hAnsiTheme="minorHAnsi" w:cstheme="minorHAnsi"/>
          <w:bCs/>
          <w:color w:val="auto"/>
          <w:sz w:val="24"/>
          <w:szCs w:val="24"/>
        </w:rPr>
        <w:t xml:space="preserve">Iznimno od stavka 1.  ovoga članka, kada je jedan ili više kandidata koji </w:t>
      </w:r>
      <w:r>
        <w:rPr>
          <w:rFonts w:asciiTheme="minorHAnsi" w:hAnsiTheme="minorHAnsi" w:cstheme="minorHAnsi"/>
          <w:bCs/>
          <w:color w:val="auto"/>
          <w:sz w:val="24"/>
          <w:szCs w:val="24"/>
        </w:rPr>
        <w:t xml:space="preserve">su ostvarili najveći jednak broj bodova osoba koja ostvaruje prednost pri zapošljavanju prema posebnom propisu, </w:t>
      </w:r>
      <w:r>
        <w:rPr>
          <w:rFonts w:asciiTheme="minorHAnsi" w:hAnsiTheme="minorHAnsi" w:cstheme="minorHAnsi"/>
          <w:bCs/>
          <w:color w:val="auto"/>
          <w:sz w:val="24"/>
          <w:szCs w:val="24"/>
        </w:rPr>
        <w:lastRenderedPageBreak/>
        <w:t>u daljnju proceduru upućuje se lista u kojoj se navodi samo osoba odnosno osobe koje ostvaruju prednost pri zapošljavanju prema posebnom propisu</w:t>
      </w:r>
      <w:r>
        <w:rPr>
          <w:rFonts w:asciiTheme="minorHAnsi" w:hAnsiTheme="minorHAnsi" w:cstheme="minorHAnsi"/>
          <w:bCs/>
          <w:color w:val="auto"/>
          <w:sz w:val="24"/>
          <w:szCs w:val="24"/>
        </w:rPr>
        <w:t>.</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(3) </w:t>
      </w:r>
      <w:r>
        <w:rPr>
          <w:rFonts w:asciiTheme="minorHAnsi" w:hAnsiTheme="minorHAnsi" w:cstheme="minorHAnsi"/>
          <w:bCs/>
          <w:color w:val="auto"/>
          <w:sz w:val="24"/>
          <w:szCs w:val="24"/>
        </w:rPr>
        <w:t xml:space="preserve">Ako nakon vrednovanja dodatnih kompetencija jedan kandidat ima najveći broj bodova, a dva ili više kandidata imaju jednak drugorangirani broj bodova na listi u daljnju proceduru upućuje se lista na kojoj su navedeni svi kandidati. </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(4) </w:t>
      </w:r>
      <w:r>
        <w:rPr>
          <w:rFonts w:asciiTheme="minorHAnsi" w:hAnsiTheme="minorHAnsi" w:cstheme="minorHAnsi"/>
          <w:bCs/>
          <w:color w:val="auto"/>
          <w:sz w:val="24"/>
          <w:szCs w:val="24"/>
        </w:rPr>
        <w:t>Iznimno od stavka 3. ovog članka, kada je jedan ili više kandidata koji su ostvarili jednak  drugorangirani broj bodova osoba koja ostvaruje prednost pri zapošljavanju prema posebnom propisu, u daljnju proceduru upućuje se lista u kojoj se uz osobu koja im</w:t>
      </w:r>
      <w:r>
        <w:rPr>
          <w:rFonts w:asciiTheme="minorHAnsi" w:hAnsiTheme="minorHAnsi" w:cstheme="minorHAnsi"/>
          <w:bCs/>
          <w:color w:val="auto"/>
          <w:sz w:val="24"/>
          <w:szCs w:val="24"/>
        </w:rPr>
        <w:t>a najveći broj bodova navodi samo osoba odnosno osobe koje ostvaruju prednost pri zapošljavanju prema posebnom propisu.</w:t>
      </w:r>
    </w:p>
    <w:p w:rsidR="00077D93" w:rsidRDefault="00077D93">
      <w:pPr>
        <w:pStyle w:val="Normal1"/>
        <w:jc w:val="both"/>
        <w:rPr>
          <w:rFonts w:asciiTheme="minorHAnsi" w:eastAsia="Comic Sans MS" w:hAnsiTheme="minorHAnsi" w:cstheme="minorHAnsi"/>
          <w:color w:val="auto"/>
          <w:sz w:val="24"/>
          <w:szCs w:val="24"/>
        </w:rPr>
      </w:pPr>
    </w:p>
    <w:p w:rsidR="00077D93" w:rsidRDefault="00077D93">
      <w:pPr>
        <w:pStyle w:val="Normal1"/>
        <w:jc w:val="center"/>
        <w:rPr>
          <w:rFonts w:asciiTheme="minorHAnsi" w:eastAsia="Comic Sans MS" w:hAnsiTheme="minorHAnsi" w:cstheme="minorHAnsi"/>
          <w:b/>
          <w:color w:val="auto"/>
          <w:sz w:val="24"/>
          <w:szCs w:val="24"/>
        </w:rPr>
      </w:pPr>
    </w:p>
    <w:p w:rsidR="00077D93" w:rsidRDefault="00077D93">
      <w:pPr>
        <w:pStyle w:val="Normal1"/>
        <w:jc w:val="center"/>
        <w:rPr>
          <w:rFonts w:asciiTheme="minorHAnsi" w:eastAsia="Comic Sans MS" w:hAnsiTheme="minorHAnsi" w:cstheme="minorHAnsi"/>
          <w:b/>
          <w:color w:val="auto"/>
          <w:sz w:val="24"/>
          <w:szCs w:val="24"/>
        </w:rPr>
      </w:pP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b/>
          <w:color w:val="auto"/>
          <w:sz w:val="24"/>
          <w:szCs w:val="24"/>
        </w:rPr>
      </w:pPr>
      <w:r>
        <w:rPr>
          <w:rFonts w:asciiTheme="minorHAnsi" w:eastAsia="Comic Sans MS" w:hAnsiTheme="minorHAnsi" w:cstheme="minorHAnsi"/>
          <w:b/>
          <w:color w:val="auto"/>
          <w:sz w:val="24"/>
          <w:szCs w:val="24"/>
        </w:rPr>
        <w:t>Članak 66.</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(1) U roku od osam dana od sjednice Školskog odbora na kojoj su utvrđeni kandidati i provedeno vrednovanje i rangiranje kandidata te sastavljena lista kandidata, sazivaju se sjednice Učiteljskog vijeća, Vijeća roditelja i skup (zbor) radnika.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w:t>
      </w:r>
      <w:r>
        <w:rPr>
          <w:rFonts w:asciiTheme="minorHAnsi" w:hAnsiTheme="minorHAnsi" w:cstheme="minorHAnsi"/>
          <w:color w:val="auto"/>
          <w:sz w:val="24"/>
          <w:szCs w:val="24"/>
        </w:rPr>
        <w:t>Sjednice</w:t>
      </w:r>
      <w:r>
        <w:rPr>
          <w:rFonts w:asciiTheme="minorHAnsi" w:hAnsiTheme="minorHAnsi" w:cstheme="minorHAnsi"/>
          <w:color w:val="auto"/>
          <w:sz w:val="24"/>
          <w:szCs w:val="24"/>
        </w:rPr>
        <w:t xml:space="preserve"> iz stavka 1. ovog članka sazivaju se u skladu s općim aktima Škole i odredbama ovoga statuta.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Sjednicu Učiteljskog vijeća vodi član Školskog odbora iz reda Učiteljskog vijeća  kojeg Učiteljsko </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vijeće izabere za predsjedavatelja sjednice, sjednicu Vi</w:t>
      </w:r>
      <w:r>
        <w:rPr>
          <w:rFonts w:asciiTheme="minorHAnsi" w:eastAsia="Comic Sans MS" w:hAnsiTheme="minorHAnsi" w:cstheme="minorHAnsi"/>
          <w:color w:val="auto"/>
          <w:sz w:val="24"/>
          <w:szCs w:val="24"/>
        </w:rPr>
        <w:t xml:space="preserve">jeća roditelja vodi predsjednik Vijeća roditelja, a skup (zbor) radnika član Školskog odbora izabran od radničkog vijeća odnosno skupa (zbora) radnika.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U slučaju nemogućnosti da osobe iz stavka 3. ovog članka vode sjednicu, Učiteljsko vijeće, Vijeće r</w:t>
      </w:r>
      <w:r>
        <w:rPr>
          <w:rFonts w:asciiTheme="minorHAnsi" w:eastAsia="Comic Sans MS" w:hAnsiTheme="minorHAnsi" w:cstheme="minorHAnsi"/>
          <w:color w:val="auto"/>
          <w:sz w:val="24"/>
          <w:szCs w:val="24"/>
        </w:rPr>
        <w:t>oditelja, odnosno skup (zbor) radnika biraju predsjedavatelja sjednice.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(5) Na sjednici Učiteljskog vijeća, Vijeća roditelja i na skupu (zboru)  radnika</w:t>
      </w:r>
      <w:r>
        <w:rPr>
          <w:rFonts w:asciiTheme="minorHAnsi" w:hAnsiTheme="minorHAnsi" w:cstheme="minorHAnsi"/>
          <w:b/>
          <w:bCs/>
          <w:color w:val="auto"/>
          <w:sz w:val="24"/>
          <w:szCs w:val="24"/>
        </w:rPr>
        <w:t xml:space="preserve"> </w:t>
      </w:r>
      <w:r>
        <w:rPr>
          <w:rFonts w:asciiTheme="minorHAnsi" w:hAnsiTheme="minorHAnsi" w:cstheme="minorHAnsi"/>
          <w:bCs/>
          <w:color w:val="auto"/>
          <w:sz w:val="24"/>
          <w:szCs w:val="24"/>
        </w:rPr>
        <w:t>kandidati predstavljaju program rada za mandatno razdoblje.</w:t>
      </w:r>
      <w:r>
        <w:rPr>
          <w:rFonts w:asciiTheme="minorHAnsi" w:hAnsiTheme="minorHAnsi" w:cstheme="minorHAnsi"/>
          <w:bCs/>
          <w:color w:val="auto"/>
          <w:sz w:val="24"/>
          <w:szCs w:val="24"/>
        </w:rPr>
        <w:br/>
      </w:r>
      <w:r>
        <w:rPr>
          <w:rFonts w:asciiTheme="minorHAnsi" w:eastAsia="Comic Sans MS" w:hAnsiTheme="minorHAnsi" w:cstheme="minorHAnsi"/>
          <w:color w:val="auto"/>
          <w:sz w:val="24"/>
          <w:szCs w:val="24"/>
        </w:rPr>
        <w:t xml:space="preserve">(6) </w:t>
      </w:r>
      <w:r>
        <w:rPr>
          <w:rFonts w:asciiTheme="minorHAnsi" w:hAnsiTheme="minorHAnsi" w:cstheme="minorHAnsi"/>
          <w:bCs/>
          <w:color w:val="auto"/>
          <w:sz w:val="24"/>
          <w:szCs w:val="24"/>
        </w:rPr>
        <w:t>Nakon završenog predstavljanja programa</w:t>
      </w:r>
      <w:r>
        <w:rPr>
          <w:rFonts w:asciiTheme="minorHAnsi" w:hAnsiTheme="minorHAnsi" w:cstheme="minorHAnsi"/>
          <w:bCs/>
          <w:color w:val="auto"/>
          <w:sz w:val="24"/>
          <w:szCs w:val="24"/>
        </w:rPr>
        <w:t xml:space="preserve"> rada U</w:t>
      </w:r>
      <w:r>
        <w:rPr>
          <w:rFonts w:asciiTheme="minorHAnsi" w:eastAsia="Comic Sans MS" w:hAnsiTheme="minorHAnsi" w:cstheme="minorHAnsi"/>
          <w:color w:val="auto"/>
          <w:sz w:val="24"/>
          <w:szCs w:val="24"/>
        </w:rPr>
        <w:t>čiteljsko vijeće, Vijeće roditelja i skup (zbor) radnika tajno glasuju  o kandidatima za ravnatelja</w:t>
      </w:r>
      <w:r>
        <w:rPr>
          <w:rFonts w:asciiTheme="minorHAnsi" w:eastAsia="Comic Sans MS" w:hAnsiTheme="minorHAnsi" w:cstheme="minorHAnsi"/>
          <w:b/>
          <w:i/>
          <w:color w:val="auto"/>
          <w:sz w:val="24"/>
          <w:szCs w:val="24"/>
        </w:rPr>
        <w:t xml:space="preserve">, </w:t>
      </w:r>
      <w:r>
        <w:rPr>
          <w:rFonts w:asciiTheme="minorHAnsi" w:eastAsia="Comic Sans MS" w:hAnsiTheme="minorHAnsi" w:cstheme="minorHAnsi"/>
          <w:color w:val="auto"/>
          <w:sz w:val="24"/>
          <w:szCs w:val="24"/>
        </w:rPr>
        <w:t>a nakon završenog glasovanja donosi se pisani zaključak koji se dostavlja  Školskom odboru u roku od tri radna dana od dana donošenja zaključka.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(7) Zaključci tijela  iz stavka 6. ovog članka obvezuju članove Školskog odbora  koje ih je imenovalo u Školski odbor. </w:t>
      </w:r>
    </w:p>
    <w:p w:rsidR="00077D93" w:rsidRDefault="00077D93">
      <w:pPr>
        <w:pStyle w:val="Normal1"/>
        <w:jc w:val="both"/>
        <w:rPr>
          <w:rFonts w:asciiTheme="minorHAnsi" w:eastAsia="Comic Sans MS"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Članak 67.</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Glasovanje je pravovaljano ako mu je pristupila najmanje natpolovična većina članova Učiteljskog vijeća, Vijeća rod</w:t>
      </w:r>
      <w:r>
        <w:rPr>
          <w:rFonts w:asciiTheme="minorHAnsi" w:eastAsia="Comic Sans MS" w:hAnsiTheme="minorHAnsi" w:cstheme="minorHAnsi"/>
          <w:color w:val="auto"/>
          <w:sz w:val="24"/>
          <w:szCs w:val="24"/>
        </w:rPr>
        <w:t xml:space="preserve">itelja te skupa (zbora) radnika.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Na sjednici Učiteljskog vijeća, Vijeća roditelja i skupu (zboru) radnika  bira se izborno povjerenstvo koje će voditi postupak glasovanja i zapisnik o izborima.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Izborno povjerenstvo ima predsjednika i dva člana.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w:t>
      </w:r>
      <w:r>
        <w:rPr>
          <w:rFonts w:asciiTheme="minorHAnsi" w:eastAsia="Comic Sans MS" w:hAnsiTheme="minorHAnsi" w:cstheme="minorHAnsi"/>
          <w:color w:val="auto"/>
          <w:sz w:val="24"/>
          <w:szCs w:val="24"/>
        </w:rPr>
        <w:t xml:space="preserve">Članom izbornog povjerenstva ne može biti osoba koja je kandidat za ravnatelja Škole.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Izborno povjerenstvo abecednim redom utvrđuje izbornu  listu kandidata za ravnatelja koju je utvrdio Školski odbor u skladu s odredbama  ovog statuta.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(5) Glasački l</w:t>
      </w:r>
      <w:r>
        <w:rPr>
          <w:rFonts w:asciiTheme="minorHAnsi" w:eastAsia="Comic Sans MS" w:hAnsiTheme="minorHAnsi" w:cstheme="minorHAnsi"/>
          <w:color w:val="auto"/>
          <w:sz w:val="24"/>
          <w:szCs w:val="24"/>
        </w:rPr>
        <w:t>istići izrađuju se abecednim redom i ovjeravaju pečatom Škole, a broj glasačkih listića mora biti jednak broju članova nazočnih na sjednici na kojoj se provodi glasovanje.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(6) Svaki član nazočan na sjednici Učiteljskog vijeća, Vijeća roditelja i skupu (zbo</w:t>
      </w:r>
      <w:r>
        <w:rPr>
          <w:rFonts w:asciiTheme="minorHAnsi" w:eastAsia="Comic Sans MS" w:hAnsiTheme="minorHAnsi" w:cstheme="minorHAnsi"/>
          <w:color w:val="auto"/>
          <w:sz w:val="24"/>
          <w:szCs w:val="24"/>
        </w:rPr>
        <w:t>ru) radnika glasuje na način da na glasačkom listiću zaokruži redni broj ispred prezimena i imena kandidata za kojeg glasuje.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(7) Svaki drukčiji način glasovanja smatra se nevažećim glasačkim listićem.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(8) Ako se glasuje o samo jednom kandidatu na glasačk</w:t>
      </w:r>
      <w:r>
        <w:rPr>
          <w:rFonts w:asciiTheme="minorHAnsi" w:eastAsia="Comic Sans MS" w:hAnsiTheme="minorHAnsi" w:cstheme="minorHAnsi"/>
          <w:color w:val="auto"/>
          <w:sz w:val="24"/>
          <w:szCs w:val="24"/>
        </w:rPr>
        <w:t>e listiće se upisuje prezime i ime jedinog kandidata, a glasuje se u skladu sa stavcima 6. i 7. ovog članka.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(9) Nakon obavljenog glasovanja izborno povjerenstvo prebrojava glasove s važećih glasačkih listića i sastavlja listu kandidata za ravnatelja Škol</w:t>
      </w:r>
      <w:r>
        <w:rPr>
          <w:rFonts w:asciiTheme="minorHAnsi" w:eastAsia="Comic Sans MS" w:hAnsiTheme="minorHAnsi" w:cstheme="minorHAnsi"/>
          <w:color w:val="auto"/>
          <w:sz w:val="24"/>
          <w:szCs w:val="24"/>
        </w:rPr>
        <w:t>e prema broju dobivenih glasova.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(10) U slučaju da dva ili više kandidata za ravnatelja Škole dobiju isti najveći broj glasova, glasovanje se ponavlja između tih kandidata dok ne bude izabran jedan kandidat s najvećim brojem glasova, osim u slučaju ako jed</w:t>
      </w:r>
      <w:r>
        <w:rPr>
          <w:rFonts w:asciiTheme="minorHAnsi" w:eastAsia="Comic Sans MS" w:hAnsiTheme="minorHAnsi" w:cstheme="minorHAnsi"/>
          <w:color w:val="auto"/>
          <w:sz w:val="24"/>
          <w:szCs w:val="24"/>
        </w:rPr>
        <w:t xml:space="preserve">an kandidat s istim najvećim brojem glasova ostvaruje pravo prednosti po posebnom propisu. U tom slučaju glasovanje se ne ponavlja nego je izabran kandidat koji po posebnom propisu ostvaruje pravo prednosti.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(11) U slučaju da dva ili više kandidata za rav</w:t>
      </w:r>
      <w:r>
        <w:rPr>
          <w:rFonts w:asciiTheme="minorHAnsi" w:eastAsia="Comic Sans MS" w:hAnsiTheme="minorHAnsi" w:cstheme="minorHAnsi"/>
          <w:color w:val="auto"/>
          <w:sz w:val="24"/>
          <w:szCs w:val="24"/>
        </w:rPr>
        <w:t xml:space="preserve">natelja Škole dobiju isti najveći broj glasova,  a dva ili više kandidata  ostvaruju pravo prednosti pri zapošljavanju prema posebnom propisu glasovanje se ponavlja samo za kandidate koji ostvaruju pravo prednosti prema posebnom propisu.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(12) Kada se glas</w:t>
      </w:r>
      <w:r>
        <w:rPr>
          <w:rFonts w:asciiTheme="minorHAnsi" w:eastAsia="Comic Sans MS" w:hAnsiTheme="minorHAnsi" w:cstheme="minorHAnsi"/>
          <w:color w:val="auto"/>
          <w:sz w:val="24"/>
          <w:szCs w:val="24"/>
        </w:rPr>
        <w:t>uje o samo jednom kandidatu on mora dobiti natpolovičnu većinu glasova nazočnih na sjednici Učiteljskog vijeća, Vijeća roditelja i skupu (zboru) radnika.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(13) Glasovanje se može ponoviti i u slučaju ako Učiteljsko vijeće, Vijeće roditelja ili skup (zbor) r</w:t>
      </w:r>
      <w:r>
        <w:rPr>
          <w:rFonts w:asciiTheme="minorHAnsi" w:eastAsia="Comic Sans MS" w:hAnsiTheme="minorHAnsi" w:cstheme="minorHAnsi"/>
          <w:color w:val="auto"/>
          <w:sz w:val="24"/>
          <w:szCs w:val="24"/>
        </w:rPr>
        <w:t xml:space="preserve">adnika raspolažu dokazima da je tijekom izbora bilo propusta koji su utjecali na rezultate glasovanja.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(14) Na temelju utvrđenih rezultata glasovanja donose se zaključci iz članka 66. stavcima 6. i 7. ovog statuta koji se dostavljaju Školskom odboru.</w:t>
      </w:r>
    </w:p>
    <w:p w:rsidR="00077D93" w:rsidRDefault="00077D93">
      <w:pPr>
        <w:pStyle w:val="Normal1"/>
        <w:jc w:val="both"/>
        <w:rPr>
          <w:rFonts w:asciiTheme="minorHAnsi" w:hAnsiTheme="minorHAnsi" w:cstheme="minorHAnsi"/>
          <w:b/>
          <w:bCs/>
          <w:color w:val="auto"/>
          <w:sz w:val="24"/>
          <w:szCs w:val="24"/>
        </w:rPr>
      </w:pPr>
    </w:p>
    <w:p w:rsidR="00077D93" w:rsidRDefault="0061257A">
      <w:pPr>
        <w:pStyle w:val="Normal1"/>
        <w:jc w:val="center"/>
        <w:rPr>
          <w:rFonts w:asciiTheme="minorHAnsi" w:hAnsiTheme="minorHAnsi" w:cstheme="minorHAnsi"/>
          <w:bCs/>
          <w:color w:val="auto"/>
          <w:sz w:val="24"/>
          <w:szCs w:val="24"/>
        </w:rPr>
      </w:pPr>
      <w:r>
        <w:rPr>
          <w:rFonts w:asciiTheme="minorHAnsi" w:hAnsiTheme="minorHAnsi" w:cstheme="minorHAnsi"/>
          <w:b/>
          <w:bCs/>
          <w:color w:val="auto"/>
          <w:sz w:val="24"/>
          <w:szCs w:val="24"/>
        </w:rPr>
        <w:t>Članak 68</w:t>
      </w:r>
      <w:r>
        <w:rPr>
          <w:rFonts w:asciiTheme="minorHAnsi" w:hAnsiTheme="minorHAnsi" w:cstheme="minorHAnsi"/>
          <w:bCs/>
          <w:color w:val="auto"/>
          <w:sz w:val="24"/>
          <w:szCs w:val="24"/>
        </w:rPr>
        <w:t>.</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bCs/>
          <w:color w:val="auto"/>
          <w:sz w:val="24"/>
          <w:szCs w:val="24"/>
        </w:rPr>
        <w:t>Na sjednici Školskog odbora kandidati predstavljaju program rada.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(2) Nakon što kandidati završe s  predstavljanjem programa rada pristupa se glasovanju. </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(3) Školski odbor javnim glasovanjem </w:t>
      </w:r>
      <w:r>
        <w:rPr>
          <w:rFonts w:asciiTheme="minorHAnsi" w:hAnsiTheme="minorHAnsi" w:cstheme="minorHAnsi"/>
          <w:bCs/>
          <w:color w:val="auto"/>
          <w:sz w:val="24"/>
          <w:szCs w:val="24"/>
        </w:rPr>
        <w:t>imenuje ravnatelja odlukom koja stupa na snagu na</w:t>
      </w:r>
      <w:r>
        <w:rPr>
          <w:rFonts w:asciiTheme="minorHAnsi" w:hAnsiTheme="minorHAnsi" w:cstheme="minorHAnsi"/>
          <w:bCs/>
          <w:color w:val="auto"/>
          <w:sz w:val="24"/>
          <w:szCs w:val="24"/>
        </w:rPr>
        <w:t>kon dobivene suglasnosti ministra.</w:t>
      </w:r>
    </w:p>
    <w:p w:rsidR="00077D93" w:rsidRDefault="0061257A">
      <w:pPr>
        <w:pStyle w:val="Normal1"/>
        <w:jc w:val="both"/>
        <w:rPr>
          <w:rFonts w:asciiTheme="minorHAnsi" w:hAnsiTheme="minorHAnsi" w:cstheme="minorHAnsi"/>
          <w:bCs/>
          <w:color w:val="auto"/>
          <w:sz w:val="24"/>
          <w:szCs w:val="24"/>
        </w:rPr>
      </w:pPr>
      <w:r>
        <w:rPr>
          <w:rFonts w:asciiTheme="minorHAnsi" w:eastAsia="Comic Sans MS" w:hAnsiTheme="minorHAnsi" w:cstheme="minorHAnsi"/>
          <w:color w:val="auto"/>
          <w:sz w:val="24"/>
          <w:szCs w:val="24"/>
        </w:rPr>
        <w:t xml:space="preserve">(4) </w:t>
      </w:r>
      <w:r>
        <w:rPr>
          <w:rFonts w:asciiTheme="minorHAnsi" w:hAnsiTheme="minorHAnsi" w:cstheme="minorHAnsi"/>
          <w:bCs/>
          <w:color w:val="auto"/>
          <w:sz w:val="24"/>
          <w:szCs w:val="24"/>
        </w:rPr>
        <w:t xml:space="preserve">Ministru se dostavlja zahtjev za prethodnu suglasnost u roku od tri dana od sjednice Školskog odbora iz stavaka 2. i 3. ovog članka. </w:t>
      </w:r>
      <w:r>
        <w:rPr>
          <w:rFonts w:asciiTheme="minorHAnsi" w:hAnsiTheme="minorHAnsi" w:cstheme="minorHAnsi"/>
          <w:bCs/>
          <w:color w:val="auto"/>
          <w:sz w:val="24"/>
          <w:szCs w:val="24"/>
        </w:rPr>
        <w:br/>
      </w:r>
      <w:r>
        <w:rPr>
          <w:rFonts w:asciiTheme="minorHAnsi" w:eastAsia="Comic Sans MS" w:hAnsiTheme="minorHAnsi" w:cstheme="minorHAnsi"/>
          <w:color w:val="auto"/>
          <w:sz w:val="24"/>
          <w:szCs w:val="24"/>
        </w:rPr>
        <w:t xml:space="preserve">(5) </w:t>
      </w:r>
      <w:r>
        <w:rPr>
          <w:rFonts w:asciiTheme="minorHAnsi" w:hAnsiTheme="minorHAnsi" w:cstheme="minorHAnsi"/>
          <w:bCs/>
          <w:color w:val="auto"/>
          <w:sz w:val="24"/>
          <w:szCs w:val="24"/>
        </w:rPr>
        <w:t>Ako ministar ne uskrati suglasnost u roku od 15 dana od dana dostave zahtjeva z</w:t>
      </w:r>
      <w:r>
        <w:rPr>
          <w:rFonts w:asciiTheme="minorHAnsi" w:hAnsiTheme="minorHAnsi" w:cstheme="minorHAnsi"/>
          <w:bCs/>
          <w:color w:val="auto"/>
          <w:sz w:val="24"/>
          <w:szCs w:val="24"/>
        </w:rPr>
        <w:t xml:space="preserve">a suglasnošću, smatra se da je suglasnost dana.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(6) Ako je ministar uskratio suglasnost za imenovanje ravnatelja, postupak imenovanja ravnatelja ponovit će se u skladu s odredbama Zakona o ustanovama i ovog statuta.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(7) Škola je dužna osnivaču dostaviti</w:t>
      </w:r>
      <w:r>
        <w:rPr>
          <w:rFonts w:asciiTheme="minorHAnsi" w:eastAsia="Comic Sans MS" w:hAnsiTheme="minorHAnsi" w:cstheme="minorHAnsi"/>
          <w:color w:val="auto"/>
          <w:sz w:val="24"/>
          <w:szCs w:val="24"/>
        </w:rPr>
        <w:t xml:space="preserve"> Odluku o imenovanju ravnatelja u roku od 15 dana od dana stupanja Odluke na snagu.</w:t>
      </w:r>
    </w:p>
    <w:p w:rsidR="00077D93" w:rsidRDefault="0061257A">
      <w:pPr>
        <w:pStyle w:val="Normal1"/>
        <w:jc w:val="both"/>
        <w:rPr>
          <w:rFonts w:asciiTheme="minorHAnsi" w:hAnsiTheme="minorHAnsi" w:cstheme="minorHAnsi"/>
          <w:b/>
          <w:color w:val="auto"/>
          <w:sz w:val="24"/>
          <w:szCs w:val="24"/>
        </w:rPr>
      </w:pPr>
      <w:r>
        <w:rPr>
          <w:rFonts w:asciiTheme="minorHAnsi" w:eastAsia="Comic Sans MS" w:hAnsiTheme="minorHAnsi" w:cstheme="minorHAnsi"/>
          <w:b/>
          <w:color w:val="auto"/>
          <w:sz w:val="24"/>
          <w:szCs w:val="24"/>
        </w:rPr>
        <w:tab/>
      </w: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Sklapanje ugovora o radu s ravnateljem</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b/>
          <w:color w:val="auto"/>
          <w:sz w:val="24"/>
          <w:szCs w:val="24"/>
        </w:rPr>
      </w:pPr>
      <w:r>
        <w:rPr>
          <w:rFonts w:asciiTheme="minorHAnsi" w:eastAsia="Comic Sans MS" w:hAnsiTheme="minorHAnsi" w:cstheme="minorHAnsi"/>
          <w:b/>
          <w:color w:val="auto"/>
          <w:sz w:val="24"/>
          <w:szCs w:val="24"/>
        </w:rPr>
        <w:t>Članak 69.</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(1) S imenovanim ravnateljem predsjednik Školskog odbora sklapa ugovor o radu na određeno puno radno vrijeme na rok od </w:t>
      </w:r>
      <w:r>
        <w:rPr>
          <w:rFonts w:asciiTheme="minorHAnsi" w:eastAsia="Comic Sans MS" w:hAnsiTheme="minorHAnsi" w:cstheme="minorHAnsi"/>
          <w:color w:val="auto"/>
          <w:sz w:val="24"/>
          <w:szCs w:val="24"/>
        </w:rPr>
        <w:t>pet  godina.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Prije sklapanja ugovora o radu s ravnateljem Škola je obvezna pribaviti dokaz o nepostojanju zapreka za zasnivanje radnog odnosa prema članku 106. stavcima 1. i 2. Zakona o odgoju i obrazovanju u osnovnoj i srednjoj školi.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 xml:space="preserve">(3) Na zahtjev </w:t>
      </w:r>
      <w:r>
        <w:rPr>
          <w:rFonts w:asciiTheme="minorHAnsi" w:eastAsia="Comic Sans MS" w:hAnsiTheme="minorHAnsi" w:cstheme="minorHAnsi"/>
          <w:color w:val="auto"/>
          <w:sz w:val="24"/>
          <w:szCs w:val="24"/>
        </w:rPr>
        <w:t>osobe koja je imenovana ravnateljem Škole, a koja u Školi ili drugoj školi ima sklopljen ugovor o radu na neodređeno vrijeme za radno mjesto učitelja ili stručnog suradnika, taj ugovor o radu mirovat će do prestanka mandata, a najdulje za vrijeme dva uzast</w:t>
      </w:r>
      <w:r>
        <w:rPr>
          <w:rFonts w:asciiTheme="minorHAnsi" w:eastAsia="Comic Sans MS" w:hAnsiTheme="minorHAnsi" w:cstheme="minorHAnsi"/>
          <w:color w:val="auto"/>
          <w:sz w:val="24"/>
          <w:szCs w:val="24"/>
        </w:rPr>
        <w:t xml:space="preserve">opna mandata. </w:t>
      </w:r>
    </w:p>
    <w:p w:rsidR="00077D93" w:rsidRDefault="0061257A">
      <w:pPr>
        <w:pStyle w:val="Normal1"/>
        <w:ind w:hanging="17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(4) Osoba iz stavka 1. ovoga članka ima pravo povratka na rad na poslove na kojima je prethodno radila u roku od 30 dana od dana prestanka obavljanja ravnateljskih poslova, u suprotnom joj prestaje radni odnos.</w:t>
      </w:r>
    </w:p>
    <w:p w:rsidR="00077D93" w:rsidRDefault="00077D93">
      <w:pPr>
        <w:pStyle w:val="Normal1"/>
        <w:ind w:hanging="179"/>
        <w:jc w:val="both"/>
        <w:rPr>
          <w:rFonts w:asciiTheme="minorHAnsi" w:hAnsiTheme="minorHAnsi" w:cstheme="minorHAnsi"/>
          <w:color w:val="auto"/>
          <w:sz w:val="24"/>
          <w:szCs w:val="24"/>
        </w:rPr>
      </w:pPr>
    </w:p>
    <w:p w:rsidR="00077D93" w:rsidRDefault="00077D93">
      <w:pPr>
        <w:pStyle w:val="Normal1"/>
        <w:ind w:hanging="179"/>
        <w:jc w:val="both"/>
        <w:rPr>
          <w:rFonts w:asciiTheme="minorHAnsi" w:hAnsiTheme="minorHAnsi" w:cstheme="minorHAnsi"/>
          <w:color w:val="auto"/>
          <w:sz w:val="24"/>
          <w:szCs w:val="24"/>
        </w:rPr>
      </w:pPr>
    </w:p>
    <w:p w:rsidR="00077D93" w:rsidRDefault="00077D93">
      <w:pPr>
        <w:pStyle w:val="Normal1"/>
        <w:ind w:hanging="179"/>
        <w:jc w:val="both"/>
        <w:rPr>
          <w:rFonts w:asciiTheme="minorHAnsi" w:hAnsiTheme="minorHAnsi" w:cstheme="minorHAnsi"/>
          <w:color w:val="auto"/>
          <w:sz w:val="24"/>
          <w:szCs w:val="24"/>
        </w:rPr>
      </w:pPr>
    </w:p>
    <w:p w:rsidR="00077D93" w:rsidRDefault="00077D93">
      <w:pPr>
        <w:pStyle w:val="Normal1"/>
        <w:ind w:hanging="179"/>
        <w:jc w:val="both"/>
        <w:rPr>
          <w:rFonts w:asciiTheme="minorHAnsi" w:hAnsiTheme="minorHAnsi" w:cstheme="minorHAnsi"/>
          <w:color w:val="auto"/>
          <w:sz w:val="24"/>
          <w:szCs w:val="24"/>
        </w:rPr>
      </w:pPr>
    </w:p>
    <w:p w:rsidR="00077D93" w:rsidRDefault="0061257A">
      <w:pPr>
        <w:pStyle w:val="Normal1"/>
        <w:ind w:hanging="179"/>
        <w:jc w:val="both"/>
        <w:rPr>
          <w:rFonts w:asciiTheme="minorHAnsi" w:hAnsiTheme="minorHAnsi" w:cstheme="minorHAnsi"/>
          <w:b/>
          <w:color w:val="auto"/>
          <w:sz w:val="24"/>
          <w:szCs w:val="24"/>
        </w:rPr>
      </w:pPr>
      <w:r>
        <w:rPr>
          <w:rFonts w:asciiTheme="minorHAnsi" w:hAnsiTheme="minorHAnsi" w:cstheme="minorHAnsi"/>
          <w:color w:val="auto"/>
          <w:sz w:val="24"/>
          <w:szCs w:val="24"/>
        </w:rPr>
        <w:t xml:space="preserve">   </w:t>
      </w:r>
      <w:r>
        <w:rPr>
          <w:rFonts w:asciiTheme="minorHAnsi" w:hAnsiTheme="minorHAnsi" w:cstheme="minorHAnsi"/>
          <w:b/>
          <w:color w:val="auto"/>
          <w:sz w:val="24"/>
          <w:szCs w:val="24"/>
        </w:rPr>
        <w:t xml:space="preserve">Izvješćivanje kandidata prijavljenih na natječaj za ravnatelja </w:t>
      </w:r>
    </w:p>
    <w:p w:rsidR="00077D93" w:rsidRDefault="00077D93">
      <w:pPr>
        <w:pStyle w:val="Normal1"/>
        <w:ind w:hanging="179"/>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70</w:t>
      </w:r>
      <w:r>
        <w:rPr>
          <w:rFonts w:asciiTheme="minorHAnsi" w:eastAsia="Comic Sans MS" w:hAnsiTheme="minorHAnsi" w:cstheme="minorHAnsi"/>
          <w:color w:val="auto"/>
          <w:sz w:val="24"/>
          <w:szCs w:val="24"/>
        </w:rPr>
        <w:t>.</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Školski odbor je dužan u roku od 45 dana od dana isteka roka za podnošenje prijava na natječaj obavijestiti svakog prijavljenog kandidata o imenovanju ravnatelja i dati mu pouk</w:t>
      </w:r>
      <w:r>
        <w:rPr>
          <w:rFonts w:asciiTheme="minorHAnsi" w:eastAsia="Comic Sans MS" w:hAnsiTheme="minorHAnsi" w:cstheme="minorHAnsi"/>
          <w:color w:val="auto"/>
          <w:sz w:val="24"/>
          <w:szCs w:val="24"/>
        </w:rPr>
        <w:t>u o njegovu pravu da pregleda natječajni materijal i da u roku od 15 dana od dana primitka obavijesti može zahtijevati sudsku zaštitu kod nadležnog suda.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Osoba koja je podnijela prijavu na natječaj može pobijati tužbom odluku o imenovanju zbog bitne po</w:t>
      </w:r>
      <w:r>
        <w:rPr>
          <w:rFonts w:asciiTheme="minorHAnsi" w:eastAsia="Comic Sans MS" w:hAnsiTheme="minorHAnsi" w:cstheme="minorHAnsi"/>
          <w:color w:val="auto"/>
          <w:sz w:val="24"/>
          <w:szCs w:val="24"/>
        </w:rPr>
        <w:t xml:space="preserve">vrede postupka ili zbog toga što izabrani kandidat ne ispunjava uvjete koji su objavljeni u natječaju.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Tužba se podnosi općinskom sudu mjesno nadležnom prema sjedištu Škole.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Vršitelj dužnosti ravnatelja </w:t>
      </w:r>
    </w:p>
    <w:p w:rsidR="00077D93" w:rsidRDefault="0061257A">
      <w:pPr>
        <w:pStyle w:val="Normal1"/>
        <w:jc w:val="center"/>
        <w:rPr>
          <w:rFonts w:asciiTheme="minorHAnsi" w:hAnsiTheme="minorHAnsi" w:cstheme="minorHAnsi"/>
          <w:b/>
          <w:color w:val="auto"/>
          <w:sz w:val="24"/>
          <w:szCs w:val="24"/>
        </w:rPr>
      </w:pPr>
      <w:r>
        <w:rPr>
          <w:rFonts w:asciiTheme="minorHAnsi" w:eastAsia="Comic Sans MS" w:hAnsiTheme="minorHAnsi" w:cstheme="minorHAnsi"/>
          <w:b/>
          <w:color w:val="auto"/>
          <w:sz w:val="24"/>
          <w:szCs w:val="24"/>
        </w:rPr>
        <w:t>Članak 71.</w:t>
      </w:r>
    </w:p>
    <w:p w:rsidR="00077D93" w:rsidRDefault="0061257A">
      <w:pPr>
        <w:pStyle w:val="Normal1"/>
        <w:rPr>
          <w:rFonts w:asciiTheme="minorHAnsi" w:hAnsiTheme="minorHAnsi" w:cstheme="minorHAnsi"/>
          <w:color w:val="auto"/>
          <w:sz w:val="24"/>
          <w:szCs w:val="24"/>
        </w:rPr>
      </w:pPr>
      <w:r>
        <w:rPr>
          <w:rFonts w:asciiTheme="minorHAnsi" w:eastAsia="Comic Sans MS" w:hAnsiTheme="minorHAnsi" w:cstheme="minorHAnsi"/>
          <w:color w:val="auto"/>
          <w:sz w:val="24"/>
          <w:szCs w:val="24"/>
        </w:rPr>
        <w:t>(1) Ako Školski odbor prema natječaju  u postupku određenom ovim statutom ne imenuje ravnatelja, imenovat će vršitelja dužnosti ravnatelja.</w:t>
      </w:r>
    </w:p>
    <w:p w:rsidR="00077D93" w:rsidRDefault="0061257A">
      <w:pPr>
        <w:pStyle w:val="Normal1"/>
        <w:rPr>
          <w:rFonts w:asciiTheme="minorHAnsi" w:hAnsiTheme="minorHAnsi" w:cstheme="minorHAnsi"/>
          <w:color w:val="auto"/>
          <w:sz w:val="24"/>
          <w:szCs w:val="24"/>
        </w:rPr>
      </w:pPr>
      <w:r>
        <w:rPr>
          <w:rFonts w:asciiTheme="minorHAnsi" w:eastAsia="Comic Sans MS" w:hAnsiTheme="minorHAnsi" w:cstheme="minorHAnsi"/>
          <w:color w:val="auto"/>
          <w:sz w:val="24"/>
          <w:szCs w:val="24"/>
        </w:rPr>
        <w:t>(2) Za vršitelja dužnosti ravnatelja može biti imenovana osoba koja ispunjava uvjete za učitelja odnosno stručnog su</w:t>
      </w:r>
      <w:r>
        <w:rPr>
          <w:rFonts w:asciiTheme="minorHAnsi" w:eastAsia="Comic Sans MS" w:hAnsiTheme="minorHAnsi" w:cstheme="minorHAnsi"/>
          <w:color w:val="auto"/>
          <w:sz w:val="24"/>
          <w:szCs w:val="24"/>
        </w:rPr>
        <w:t>radnika.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Glasovanje za vršitelja dužnosti ravnatelja obavlja se tajnim glasovanjem.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(4) Mandat vršitelja dužnosti ravnatelja traje do imenovanja ravnatelja, a najdulje godinu dana.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(5) </w:t>
      </w:r>
      <w:r>
        <w:rPr>
          <w:rFonts w:asciiTheme="minorHAnsi" w:hAnsiTheme="minorHAnsi" w:cstheme="minorHAnsi"/>
          <w:color w:val="auto"/>
          <w:sz w:val="24"/>
          <w:szCs w:val="24"/>
        </w:rPr>
        <w:t>Osoba imenovana za vršitelja dužnosti ravnatelja sklapa s predsjed</w:t>
      </w:r>
      <w:r>
        <w:rPr>
          <w:rFonts w:asciiTheme="minorHAnsi" w:hAnsiTheme="minorHAnsi" w:cstheme="minorHAnsi"/>
          <w:color w:val="auto"/>
          <w:sz w:val="24"/>
          <w:szCs w:val="24"/>
        </w:rPr>
        <w:t>nikom Školskog odbora ugovor o radu na određeno vrijeme za obavljanje poslova vršitelja dužnosti ravnatelja.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(6) </w:t>
      </w:r>
      <w:r>
        <w:rPr>
          <w:rFonts w:asciiTheme="minorHAnsi" w:hAnsiTheme="minorHAnsi" w:cstheme="minorHAnsi"/>
          <w:color w:val="auto"/>
          <w:sz w:val="24"/>
          <w:szCs w:val="24"/>
        </w:rPr>
        <w:t>Ako osoba koja je  imenovana za vršitelja dužnosti ravnatelja ima sa Školom sklopljen ugovor o radu na neodređeno vrijeme za poslove učitelja i</w:t>
      </w:r>
      <w:r>
        <w:rPr>
          <w:rFonts w:asciiTheme="minorHAnsi" w:hAnsiTheme="minorHAnsi" w:cstheme="minorHAnsi"/>
          <w:color w:val="auto"/>
          <w:sz w:val="24"/>
          <w:szCs w:val="24"/>
        </w:rPr>
        <w:t>li  stručnog suradnika ima pravo na mirovanje ugovora o radu za razdoblje u kojem će obavljati poslove vršitelja dužnosti ravnatelja.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(7) Vršitelj dužnosti ravnatelja ima sva prava i obveze ravnatelja.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(8) Vršitelj dužnosti ravnatelja imenuje se u skladu s</w:t>
      </w:r>
      <w:r>
        <w:rPr>
          <w:rFonts w:asciiTheme="minorHAnsi" w:eastAsia="Comic Sans MS" w:hAnsiTheme="minorHAnsi" w:cstheme="minorHAnsi"/>
          <w:color w:val="auto"/>
          <w:sz w:val="24"/>
          <w:szCs w:val="24"/>
        </w:rPr>
        <w:t xml:space="preserve"> odredbama ovoga članka i u slučaju kada Škola nema ravnatelja.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(9) Za vršitelja dužnosti ravnatelja ne može biti imenovana osoba kojoj je ministar uskratio suglasnost u postupku imenovanja ravnatelja Škole. </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hAnsiTheme="minorHAnsi" w:cstheme="minorHAnsi"/>
          <w:b/>
          <w:color w:val="auto"/>
          <w:sz w:val="24"/>
          <w:szCs w:val="24"/>
        </w:rPr>
      </w:pPr>
    </w:p>
    <w:p w:rsidR="00077D93" w:rsidRDefault="00077D93">
      <w:pPr>
        <w:pStyle w:val="Normal1"/>
        <w:jc w:val="both"/>
        <w:rPr>
          <w:rFonts w:asciiTheme="minorHAnsi" w:hAnsiTheme="minorHAnsi" w:cstheme="minorHAnsi"/>
          <w:b/>
          <w:color w:val="auto"/>
          <w:sz w:val="24"/>
          <w:szCs w:val="24"/>
        </w:rPr>
      </w:pP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 xml:space="preserve">Ovlasti ravnatelja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eastAsia="Comic Sans MS" w:hAnsiTheme="minorHAnsi" w:cstheme="minorHAnsi"/>
          <w:b/>
          <w:color w:val="auto"/>
          <w:sz w:val="24"/>
          <w:szCs w:val="24"/>
        </w:rPr>
        <w:tab/>
      </w:r>
      <w:r>
        <w:rPr>
          <w:rFonts w:asciiTheme="minorHAnsi" w:eastAsia="Comic Sans MS" w:hAnsiTheme="minorHAnsi" w:cstheme="minorHAnsi"/>
          <w:b/>
          <w:color w:val="auto"/>
          <w:sz w:val="24"/>
          <w:szCs w:val="24"/>
        </w:rPr>
        <w:tab/>
      </w:r>
      <w:r>
        <w:rPr>
          <w:rFonts w:asciiTheme="minorHAnsi" w:eastAsia="Comic Sans MS" w:hAnsiTheme="minorHAnsi" w:cstheme="minorHAnsi"/>
          <w:b/>
          <w:color w:val="auto"/>
          <w:sz w:val="24"/>
          <w:szCs w:val="24"/>
        </w:rPr>
        <w:tab/>
      </w:r>
      <w:r>
        <w:rPr>
          <w:rFonts w:asciiTheme="minorHAnsi" w:eastAsia="Comic Sans MS" w:hAnsiTheme="minorHAnsi" w:cstheme="minorHAnsi"/>
          <w:b/>
          <w:color w:val="auto"/>
          <w:sz w:val="24"/>
          <w:szCs w:val="24"/>
        </w:rPr>
        <w:tab/>
      </w:r>
      <w:r>
        <w:rPr>
          <w:rFonts w:asciiTheme="minorHAnsi" w:eastAsia="Comic Sans MS" w:hAnsiTheme="minorHAnsi" w:cstheme="minorHAnsi"/>
          <w:b/>
          <w:color w:val="auto"/>
          <w:sz w:val="24"/>
          <w:szCs w:val="24"/>
        </w:rPr>
        <w:tab/>
        <w:t>Članak 72.</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R</w:t>
      </w:r>
      <w:r>
        <w:rPr>
          <w:rFonts w:asciiTheme="minorHAnsi" w:eastAsia="Comic Sans MS" w:hAnsiTheme="minorHAnsi" w:cstheme="minorHAnsi"/>
          <w:color w:val="auto"/>
          <w:sz w:val="24"/>
          <w:szCs w:val="24"/>
        </w:rPr>
        <w:t>avnatelj je poslovodni i stručni voditelj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Ravnatelj: </w:t>
      </w:r>
    </w:p>
    <w:p w:rsidR="00077D93" w:rsidRDefault="0061257A">
      <w:pPr>
        <w:pStyle w:val="Normal1"/>
        <w:ind w:left="-17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 predstavlja i zastupa Školu,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odgovoran je za zakonitost rada i stručni rad Škole,</w:t>
      </w:r>
    </w:p>
    <w:p w:rsidR="00077D93" w:rsidRDefault="0061257A">
      <w:pPr>
        <w:pStyle w:val="Normal1"/>
        <w:ind w:left="-179"/>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 </w:t>
      </w:r>
      <w:r>
        <w:rPr>
          <w:rFonts w:asciiTheme="minorHAnsi" w:eastAsia="Comic Sans MS" w:hAnsiTheme="minorHAnsi" w:cstheme="minorHAnsi"/>
          <w:color w:val="auto"/>
          <w:sz w:val="24"/>
          <w:szCs w:val="24"/>
        </w:rPr>
        <w:t>poduzima sve pravne radnje u ime i za račun Škole,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zastupa Školu u svim postupcima pred sudovima, upravnim i drugim državnim tijelima te pravnim osobama s javnim ovlastima,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organizira i vodi poslovanje i rad Škole,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predlaže Školskom odboru statut i druge opće akte Škole,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predlaže Školskom odboru godišnji plan i program rada Škole,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 xml:space="preserve">u suradnji s Učiteljskim vijećem predlaže Školskom odboru donošenje školskog kurikuluma,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predlaže Školskom odboru financijski plan, polugodišnji i godišnji obračun,</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sudjeluje u radu Šk</w:t>
      </w:r>
      <w:r>
        <w:rPr>
          <w:rFonts w:asciiTheme="minorHAnsi" w:eastAsia="Comic Sans MS" w:hAnsiTheme="minorHAnsi" w:cstheme="minorHAnsi"/>
          <w:color w:val="auto"/>
          <w:sz w:val="24"/>
          <w:szCs w:val="24"/>
        </w:rPr>
        <w:t>olskog odbora, bez prava odlučivanja,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obustavlja izvršenje odluka kolegijalnih tijela za koje smatra da nisu utemeljene na zakonu, podzakonskom ili općem aktu,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izdaje radne naloge radnicima te imenuje razrednike,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izvršava odluke i zaključke osnivača,</w:t>
      </w:r>
      <w:r>
        <w:rPr>
          <w:rFonts w:asciiTheme="minorHAnsi" w:eastAsia="Comic Sans MS" w:hAnsiTheme="minorHAnsi" w:cstheme="minorHAnsi"/>
          <w:color w:val="auto"/>
          <w:sz w:val="24"/>
          <w:szCs w:val="24"/>
        </w:rPr>
        <w:t xml:space="preserve"> Školskog odbora i Učiteljskog  vijeća,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saziva konstituirajuću sjednicu Školskog odbora i Vijeća roditelja,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planira, saziva i vodi sjednice Učiteljskog vijeća,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-uz prethodnu suglasnost Školskog odbora odlučuje o zasnivanju i prestanku radnog odnosa su</w:t>
      </w:r>
      <w:r>
        <w:rPr>
          <w:rFonts w:asciiTheme="minorHAnsi" w:eastAsia="Comic Sans MS" w:hAnsiTheme="minorHAnsi" w:cstheme="minorHAnsi"/>
          <w:color w:val="auto"/>
          <w:sz w:val="24"/>
          <w:szCs w:val="24"/>
        </w:rPr>
        <w:t>kladno odredbama Zakona o odgoju i obrazovanju u osnovnoj i srednjoj školi, a samostalno zasniva radni odnos kada obavljanje poslova ne trpi odgodu na vrijeme do 60 dana,</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-u slučaju sumnje da je radniku Škole psihofizičko zdravlje narušeno u mjeri da bi nj</w:t>
      </w:r>
      <w:r>
        <w:rPr>
          <w:rFonts w:asciiTheme="minorHAnsi" w:hAnsiTheme="minorHAnsi" w:cstheme="minorHAnsi"/>
          <w:color w:val="auto"/>
          <w:sz w:val="24"/>
          <w:szCs w:val="24"/>
        </w:rPr>
        <w:t>egova radna sposobnost mogla biti smanjena upućuje Školskom odboru obrazloženi prijedlog za donošenje odluke o upućivanju radnika na pregled kod ovlaštenog izabranog doktora specijaliste medicine rada radi utvrđivanja radne sposobnosti. Ako se ovlaštenom p</w:t>
      </w:r>
      <w:r>
        <w:rPr>
          <w:rFonts w:asciiTheme="minorHAnsi" w:hAnsiTheme="minorHAnsi" w:cstheme="minorHAnsi"/>
          <w:color w:val="auto"/>
          <w:sz w:val="24"/>
          <w:szCs w:val="24"/>
        </w:rPr>
        <w:t>rosudbom izabranog doktora specijaliste medicine rada utvrdi da radnik nije u mogućnosti uredno izvršavati obveze u odgojno obrazovnom radu, istu prosudbu upućuje izabranom doktoru medicine primarne zdravstvene zaštite radnika radi pokretanja postupka za o</w:t>
      </w:r>
      <w:r>
        <w:rPr>
          <w:rFonts w:asciiTheme="minorHAnsi" w:hAnsiTheme="minorHAnsi" w:cstheme="minorHAnsi"/>
          <w:color w:val="auto"/>
          <w:sz w:val="24"/>
          <w:szCs w:val="24"/>
        </w:rPr>
        <w:t xml:space="preserve">stvarivanje prava iz mirovinskog osiguranja, </w:t>
      </w:r>
    </w:p>
    <w:p w:rsidR="00077D93" w:rsidRDefault="0061257A">
      <w:pPr>
        <w:pStyle w:val="Normal1"/>
        <w:jc w:val="both"/>
        <w:rPr>
          <w:rFonts w:asciiTheme="minorHAnsi" w:hAnsiTheme="minorHAnsi" w:cstheme="minorHAnsi"/>
          <w:color w:val="auto"/>
          <w:sz w:val="24"/>
          <w:szCs w:val="24"/>
          <w:u w:val="single"/>
        </w:rPr>
      </w:pPr>
      <w:r>
        <w:rPr>
          <w:rFonts w:asciiTheme="minorHAnsi" w:hAnsiTheme="minorHAnsi" w:cstheme="minorHAnsi"/>
          <w:color w:val="auto"/>
          <w:sz w:val="24"/>
          <w:szCs w:val="24"/>
        </w:rPr>
        <w:t>- u skladu s odredbama Zakona o odgoju i obrazovanju u osnovnoj i srednjoj školi otkazuje radniku koji odbije izvršiti odluku Školskog odbora o upućivanju na pregled kod ovlaštenog izabranog doktora specijalist</w:t>
      </w:r>
      <w:r>
        <w:rPr>
          <w:rFonts w:asciiTheme="minorHAnsi" w:hAnsiTheme="minorHAnsi" w:cstheme="minorHAnsi"/>
          <w:color w:val="auto"/>
          <w:sz w:val="24"/>
          <w:szCs w:val="24"/>
        </w:rPr>
        <w:t>e medicine rada radi utvrđivanja radne sposobnosti,</w:t>
      </w:r>
      <w:r>
        <w:rPr>
          <w:rFonts w:asciiTheme="minorHAnsi" w:hAnsiTheme="minorHAnsi" w:cstheme="minorHAnsi"/>
          <w:color w:val="auto"/>
          <w:sz w:val="24"/>
          <w:szCs w:val="24"/>
          <w:u w:val="single"/>
        </w:rPr>
        <w:t xml:space="preserv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poduzima zakonske mjere zbog neizvršavanja poslova ili neispunjavanja drugih obveza iz radnog odnosa,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brine i odgovara za sigurnost učenika, učitelja, stručnih suradnika i ostalih radnika,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surađu</w:t>
      </w:r>
      <w:r>
        <w:rPr>
          <w:rFonts w:asciiTheme="minorHAnsi" w:eastAsia="Comic Sans MS" w:hAnsiTheme="minorHAnsi" w:cstheme="minorHAnsi"/>
          <w:color w:val="auto"/>
          <w:sz w:val="24"/>
          <w:szCs w:val="24"/>
        </w:rPr>
        <w:t>je s nadležnim tijelima i ustanovama te roditeljima i učenicima,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nadzire pravodobno i točno unošenje podataka u e maticu,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sklapa pravne poslove o stjecanju, opterećivanju ili otuđivanju pokretne imovine te o investicijskim radovima do 10.000,00 eura sa</w:t>
      </w:r>
      <w:r>
        <w:rPr>
          <w:rFonts w:asciiTheme="minorHAnsi" w:eastAsia="Comic Sans MS" w:hAnsiTheme="minorHAnsi" w:cstheme="minorHAnsi"/>
          <w:color w:val="auto"/>
          <w:sz w:val="24"/>
          <w:szCs w:val="24"/>
        </w:rPr>
        <w:t>mostalno, a preko 10.000,00 eura prema prethodnoj odluci Školskog odbora, odnosno suglasnosti osnivača,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odlučuje o nastavku osnovnog školovanja, odnosno ispisu učenika koji je navršio 15 godina života,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izvješćuje kolegijalna tijela o nalazima i odlu</w:t>
      </w:r>
      <w:r>
        <w:rPr>
          <w:rFonts w:asciiTheme="minorHAnsi" w:eastAsia="Comic Sans MS" w:hAnsiTheme="minorHAnsi" w:cstheme="minorHAnsi"/>
          <w:color w:val="auto"/>
          <w:sz w:val="24"/>
          <w:szCs w:val="24"/>
        </w:rPr>
        <w:t>kama tijela upravnog i stručnog nadzora,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 xml:space="preserve">- posjećuje nastavu i druge oblike odgojno obrazovnog rada, analizira rad učitelja i stručnih suradnika te osigurava njihovo stručno osposobljavanje i usavršavanje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obavlja druge poslove utvrđene zakonskim i </w:t>
      </w:r>
      <w:r>
        <w:rPr>
          <w:rFonts w:asciiTheme="minorHAnsi" w:eastAsia="Comic Sans MS" w:hAnsiTheme="minorHAnsi" w:cstheme="minorHAnsi"/>
          <w:color w:val="auto"/>
          <w:sz w:val="24"/>
          <w:szCs w:val="24"/>
        </w:rPr>
        <w:t>podzakonskim propisima, statutom i drugim općim aktima Škole te poslove za koje izrijekom zakonom, provedbenim propisima ili općim aktima nisu ovlaštena druga tijela Škole.</w:t>
      </w:r>
    </w:p>
    <w:p w:rsidR="00077D93" w:rsidRDefault="00077D93">
      <w:pPr>
        <w:pStyle w:val="Normal1"/>
        <w:jc w:val="both"/>
        <w:rPr>
          <w:rFonts w:asciiTheme="minorHAnsi" w:eastAsia="Comic Sans MS" w:hAnsiTheme="minorHAnsi" w:cstheme="minorHAnsi"/>
          <w:color w:val="auto"/>
          <w:sz w:val="24"/>
          <w:szCs w:val="24"/>
        </w:rPr>
      </w:pP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73.</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Ravnatelj je samostalan u radu, a odgovoran je Školskom odboru i o</w:t>
      </w:r>
      <w:r>
        <w:rPr>
          <w:rFonts w:asciiTheme="minorHAnsi" w:eastAsia="Comic Sans MS" w:hAnsiTheme="minorHAnsi" w:cstheme="minorHAnsi"/>
          <w:color w:val="auto"/>
          <w:sz w:val="24"/>
          <w:szCs w:val="24"/>
        </w:rPr>
        <w:t>snivaču sukladno zakonskim odredbama.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Ravnatelj može osnivati povjerenstva i radne skupine za izradu nacrta pojedinih akata ili obavljanje poslova važnih za djelatnost Škole.</w:t>
      </w:r>
    </w:p>
    <w:p w:rsidR="00077D93" w:rsidRDefault="00077D93">
      <w:pPr>
        <w:pStyle w:val="Normal1"/>
        <w:jc w:val="both"/>
        <w:rPr>
          <w:rFonts w:asciiTheme="minorHAnsi" w:hAnsiTheme="minorHAnsi" w:cstheme="minorHAnsi"/>
          <w:b/>
          <w:color w:val="auto"/>
          <w:sz w:val="24"/>
          <w:szCs w:val="24"/>
        </w:rPr>
      </w:pPr>
    </w:p>
    <w:p w:rsidR="00077D93" w:rsidRDefault="00077D93">
      <w:pPr>
        <w:pStyle w:val="Normal1"/>
        <w:jc w:val="both"/>
        <w:rPr>
          <w:rFonts w:asciiTheme="minorHAnsi" w:hAnsiTheme="minorHAnsi" w:cstheme="minorHAnsi"/>
          <w:b/>
          <w:color w:val="auto"/>
          <w:sz w:val="24"/>
          <w:szCs w:val="24"/>
        </w:rPr>
      </w:pP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Prestanak ugovora o radu ravnatelja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Članak 74.</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Ravnatelju Škole ugovor o radu prestaje: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smrću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istekom vremena na koje je sklopljen ugovor o radu na određeno vrijeme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završetkom školske godine (31. kolovoza) u kojoj je navršio 65 godina života i najmanje 15 godina mirovinskog staža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spora</w:t>
      </w:r>
      <w:r>
        <w:rPr>
          <w:rFonts w:asciiTheme="minorHAnsi" w:eastAsia="Comic Sans MS" w:hAnsiTheme="minorHAnsi" w:cstheme="minorHAnsi"/>
          <w:color w:val="auto"/>
          <w:sz w:val="24"/>
          <w:szCs w:val="24"/>
        </w:rPr>
        <w:t>zumom sa Školom</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5. dostavom pravomoćnog rješenja o priznanju prava na invalidsku mirovinu zbog potpunog gubitka radne sposobnosti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6. otkazom Škole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Razrješenje ravnatelja </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75.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Školski odbor dužan je razriješiti ravnatelja i prije isteka roka n</w:t>
      </w:r>
      <w:r>
        <w:rPr>
          <w:rFonts w:asciiTheme="minorHAnsi" w:eastAsia="Comic Sans MS" w:hAnsiTheme="minorHAnsi" w:cstheme="minorHAnsi"/>
          <w:color w:val="auto"/>
          <w:sz w:val="24"/>
          <w:szCs w:val="24"/>
        </w:rPr>
        <w:t>a koji je imenovan ako ravnatelj zanemaruje obveze poslovodnog i stručnog voditelja Škole te u slučajevima propisanim Zakonom o ustanovama: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ako ravnatelj sam zatraži razrješenje u skladu s ugovorom o radu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ako nastanu takvi razlozi koji po posebnim p</w:t>
      </w:r>
      <w:r>
        <w:rPr>
          <w:rFonts w:asciiTheme="minorHAnsi" w:eastAsia="Comic Sans MS" w:hAnsiTheme="minorHAnsi" w:cstheme="minorHAnsi"/>
          <w:color w:val="auto"/>
          <w:sz w:val="24"/>
          <w:szCs w:val="24"/>
        </w:rPr>
        <w:t>ropisima ili općim propisima o radu dovode do prestanka radnog odnosa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ako ravnatelj ne postupa po propisima ili općim aktima Škole, ili neosnovano ne izvršava odluke Školskog odbora ili postupa protivno njima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ako ravnatelj svojim nesavjesnim ili nepr</w:t>
      </w:r>
      <w:r>
        <w:rPr>
          <w:rFonts w:asciiTheme="minorHAnsi" w:eastAsia="Comic Sans MS" w:hAnsiTheme="minorHAnsi" w:cstheme="minorHAnsi"/>
          <w:color w:val="auto"/>
          <w:sz w:val="24"/>
          <w:szCs w:val="24"/>
        </w:rPr>
        <w:t>avilnim radom prouzroči Školi veću štetu ili ako zanemaruje ili nesavjesno obavlja svoje dužnosti tako da su nastale ili mogu nastati veće smetnje u obavljanju djelatnosti Škole.</w:t>
      </w:r>
    </w:p>
    <w:p w:rsidR="00077D93" w:rsidRDefault="00077D93">
      <w:pPr>
        <w:pStyle w:val="Normal1"/>
        <w:jc w:val="both"/>
        <w:rPr>
          <w:rFonts w:asciiTheme="minorHAnsi" w:eastAsia="Comic Sans MS"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76.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Školski odbor može razriješiti ravnatelja Škole i na prijedlo</w:t>
      </w:r>
      <w:r>
        <w:rPr>
          <w:rFonts w:asciiTheme="minorHAnsi" w:eastAsia="Comic Sans MS" w:hAnsiTheme="minorHAnsi" w:cstheme="minorHAnsi"/>
          <w:color w:val="auto"/>
          <w:sz w:val="24"/>
          <w:szCs w:val="24"/>
        </w:rPr>
        <w:t xml:space="preserve">g prosvjetnog inspektora koji o prijedlogu za razrješenje izvješćuje ministra.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lastRenderedPageBreak/>
        <w:t>(2) Ako Školski odbor ne razriješi ravnatelja Škole na prijedlog prosvjetnog inspektora u roku od 15 dana od dana dostave prijedloga, a ministar procijeni da je prijedlog oprav</w:t>
      </w:r>
      <w:r>
        <w:rPr>
          <w:rFonts w:asciiTheme="minorHAnsi" w:eastAsia="Comic Sans MS" w:hAnsiTheme="minorHAnsi" w:cstheme="minorHAnsi"/>
          <w:color w:val="auto"/>
          <w:sz w:val="24"/>
          <w:szCs w:val="24"/>
        </w:rPr>
        <w:t xml:space="preserve">dan, ministar će razriješiti ravnatelja.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77.</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Kada se ravnatelja razrješuje iz razloga navedenih u članku 75. stavak 1. točka 1. ovog statuta s ravnateljem će Škola sklopiti sporazum o prestanku ugovora o radu u pisanom obliku.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ind w:left="3600"/>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78.</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U postupku odlučivanja o razrješenju ravnatelja temeljem članka 75. stavka 1. točaka 3. i 4. te članka 76. ovog statuta, članovi Školskog odbora obvezni su utvrditi postojanje razloga i činjenica za razrješenje.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Članak 79.</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O prijedlogu za razrješenje </w:t>
      </w:r>
      <w:r>
        <w:rPr>
          <w:rFonts w:asciiTheme="minorHAnsi" w:eastAsia="Comic Sans MS" w:hAnsiTheme="minorHAnsi" w:cstheme="minorHAnsi"/>
          <w:color w:val="auto"/>
          <w:sz w:val="24"/>
          <w:szCs w:val="24"/>
        </w:rPr>
        <w:t>ravnatelja članovi Školskog odbora odlučuju  tajnim glasovanjem.</w:t>
      </w:r>
    </w:p>
    <w:p w:rsidR="00077D93" w:rsidRDefault="00077D93">
      <w:pPr>
        <w:pStyle w:val="Normal1"/>
        <w:jc w:val="both"/>
        <w:rPr>
          <w:rFonts w:asciiTheme="minorHAnsi" w:eastAsia="Comic Sans MS" w:hAnsiTheme="minorHAnsi" w:cstheme="minorHAnsi"/>
          <w:color w:val="auto"/>
          <w:sz w:val="24"/>
          <w:szCs w:val="24"/>
        </w:rPr>
      </w:pP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Sudska zaštita prava i otkaz ravnatelju</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p>
    <w:p w:rsidR="00077D93" w:rsidRDefault="00077D93">
      <w:pPr>
        <w:pStyle w:val="Normal1"/>
        <w:jc w:val="both"/>
        <w:rPr>
          <w:rFonts w:asciiTheme="minorHAnsi" w:eastAsia="Comic Sans MS"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80.</w:t>
      </w:r>
    </w:p>
    <w:p w:rsidR="00077D93" w:rsidRDefault="0061257A">
      <w:pPr>
        <w:pStyle w:val="Normal1"/>
        <w:jc w:val="both"/>
        <w:rPr>
          <w:rFonts w:asciiTheme="minorHAnsi" w:eastAsia="Comic Sans MS" w:hAnsiTheme="minorHAnsi" w:cstheme="minorHAnsi"/>
          <w:color w:val="auto"/>
          <w:sz w:val="24"/>
          <w:szCs w:val="24"/>
        </w:rPr>
      </w:pPr>
      <w:r>
        <w:rPr>
          <w:rFonts w:asciiTheme="minorHAnsi" w:hAnsiTheme="minorHAnsi" w:cstheme="minorHAnsi"/>
          <w:color w:val="auto"/>
          <w:sz w:val="24"/>
          <w:szCs w:val="24"/>
          <w:shd w:val="clear" w:color="auto" w:fill="FFFFFF"/>
        </w:rPr>
        <w:t>Razriješeni ravnatelj može odluku o razrješenju pobijati tužbom pred nadležnim sudom u roku od trideset dana od dana zaprimanja od</w:t>
      </w:r>
      <w:r>
        <w:rPr>
          <w:rFonts w:asciiTheme="minorHAnsi" w:hAnsiTheme="minorHAnsi" w:cstheme="minorHAnsi"/>
          <w:color w:val="auto"/>
          <w:sz w:val="24"/>
          <w:szCs w:val="24"/>
          <w:shd w:val="clear" w:color="auto" w:fill="FFFFFF"/>
        </w:rPr>
        <w:t>luke o razrješenju ako smatra da nisu postojali razlozi za razrješenje iz članka 44. stavka 2. Zakona o ustanovama  ili da je u postupku donošenja odluke o razrješenju došlo do povrede koja je značajno utjecala na ishod postupka.</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Članak 81.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Nako</w:t>
      </w:r>
      <w:r>
        <w:rPr>
          <w:rFonts w:asciiTheme="minorHAnsi" w:eastAsia="Comic Sans MS" w:hAnsiTheme="minorHAnsi" w:cstheme="minorHAnsi"/>
          <w:color w:val="auto"/>
          <w:sz w:val="24"/>
          <w:szCs w:val="24"/>
        </w:rPr>
        <w:t xml:space="preserve">n donošenja odluke o razrješenju ravnatelja zbog  razloga navedenih u članku 75. stavku 1. točkama 3. i 4. ovog statuta Škola će ravnatelju otkazati ugovor o radu.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Otkaz mora biti u pisanom obliku i dostavljen razriješenom ravnatelju, a otkazni rok iz</w:t>
      </w:r>
      <w:r>
        <w:rPr>
          <w:rFonts w:asciiTheme="minorHAnsi" w:eastAsia="Comic Sans MS" w:hAnsiTheme="minorHAnsi" w:cstheme="minorHAnsi"/>
          <w:color w:val="auto"/>
          <w:sz w:val="24"/>
          <w:szCs w:val="24"/>
        </w:rPr>
        <w:t xml:space="preserve">nosi mjesec dana.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Protiv odluke o otkazu ugovora o radu ravnatelj može podnijeti tužbu samo ako je podnio tužbu protiv odluke o razrješenju sukladno Zakonu o ustanovama.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(4) Tužba iz stavka 3. ovoga članka podnosi se općinskom sudu mjesno nadležnom p</w:t>
      </w:r>
      <w:r>
        <w:rPr>
          <w:rFonts w:asciiTheme="minorHAnsi" w:eastAsia="Comic Sans MS" w:hAnsiTheme="minorHAnsi" w:cstheme="minorHAnsi"/>
          <w:color w:val="auto"/>
          <w:sz w:val="24"/>
          <w:szCs w:val="24"/>
        </w:rPr>
        <w:t xml:space="preserve">rema sjedištu Škole u roku od 30 dana od dana primitka odluke o otkazu ugovora o radu.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Imenovanje vršitelja dužnosti ravnatelja i raspisivanje natječaja</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 xml:space="preserve">Članak 82.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U slučaju razrješenja ravnatelja Školski odbor imenovat će vršitelja dužnosti ravna</w:t>
      </w:r>
      <w:r>
        <w:rPr>
          <w:rFonts w:asciiTheme="minorHAnsi" w:eastAsia="Comic Sans MS" w:hAnsiTheme="minorHAnsi" w:cstheme="minorHAnsi"/>
          <w:color w:val="auto"/>
          <w:sz w:val="24"/>
          <w:szCs w:val="24"/>
        </w:rPr>
        <w:t>telja iz redova učitelja i stručnih suradnika, a u roku od 30 dana od dana imenovanja vršitelja dužnosti ravnatelja raspisat će natječaj za imenovanje ravnatelja.</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lastRenderedPageBreak/>
        <w:t xml:space="preserve">VI. TAJNIK ŠKOLE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83.</w:t>
      </w:r>
    </w:p>
    <w:p w:rsidR="00077D93" w:rsidRDefault="0061257A">
      <w:pPr>
        <w:pStyle w:val="t-9-8"/>
        <w:spacing w:before="0" w:beforeAutospacing="0" w:after="0" w:afterAutospacing="0"/>
        <w:jc w:val="both"/>
        <w:rPr>
          <w:rFonts w:asciiTheme="minorHAnsi" w:hAnsiTheme="minorHAnsi" w:cstheme="minorHAnsi"/>
        </w:rPr>
      </w:pPr>
      <w:r>
        <w:rPr>
          <w:rFonts w:asciiTheme="minorHAnsi" w:hAnsiTheme="minorHAnsi" w:cstheme="minorHAnsi"/>
        </w:rPr>
        <w:t xml:space="preserve">Uvjeti za tajnika Škole su završen:                                                                                  </w:t>
      </w:r>
    </w:p>
    <w:p w:rsidR="00077D93" w:rsidRDefault="0061257A">
      <w:pPr>
        <w:pStyle w:val="t-9-8"/>
        <w:spacing w:before="0" w:beforeAutospacing="0" w:after="0" w:afterAutospacing="0"/>
        <w:jc w:val="both"/>
        <w:rPr>
          <w:rFonts w:asciiTheme="minorHAnsi" w:hAnsiTheme="minorHAnsi" w:cstheme="minorHAnsi"/>
        </w:rPr>
      </w:pPr>
      <w:r>
        <w:rPr>
          <w:rFonts w:asciiTheme="minorHAnsi" w:hAnsiTheme="minorHAnsi" w:cstheme="minorHAnsi"/>
        </w:rPr>
        <w:t>a) sveučilišni integrirani prijediplomski i diplomski studij pravne struke ili stručni diplomski studij javne uprave</w:t>
      </w:r>
    </w:p>
    <w:p w:rsidR="00077D93" w:rsidRDefault="0061257A">
      <w:pPr>
        <w:pStyle w:val="box475750"/>
        <w:shd w:val="clear" w:color="auto" w:fill="FFFFFF"/>
        <w:spacing w:before="0" w:beforeAutospacing="0" w:after="0" w:afterAutospacing="0"/>
        <w:textAlignment w:val="baseline"/>
        <w:rPr>
          <w:rFonts w:asciiTheme="minorHAnsi" w:hAnsiTheme="minorHAnsi" w:cstheme="minorHAnsi"/>
        </w:rPr>
      </w:pPr>
      <w:r>
        <w:rPr>
          <w:rFonts w:asciiTheme="minorHAnsi" w:hAnsiTheme="minorHAnsi" w:cstheme="minorHAnsi"/>
        </w:rPr>
        <w:t>b) stručni prijediplo</w:t>
      </w:r>
      <w:r>
        <w:rPr>
          <w:rFonts w:asciiTheme="minorHAnsi" w:hAnsiTheme="minorHAnsi" w:cstheme="minorHAnsi"/>
        </w:rPr>
        <w:t>mski studij upravne struke, ako se na natječaj ne javi osoba iz točke a) ovoga stavka.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w:t>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Članak 84.</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Tajnik obavlja poslove propisane Pravilnikom o djelokrugu rada tajnika te administrativno-tehničkim i pomoćnim poslovima koji se obavljaju u osnovno</w:t>
      </w:r>
      <w:r>
        <w:rPr>
          <w:rFonts w:asciiTheme="minorHAnsi" w:eastAsia="Comic Sans MS" w:hAnsiTheme="minorHAnsi" w:cstheme="minorHAnsi"/>
          <w:color w:val="auto"/>
          <w:sz w:val="24"/>
          <w:szCs w:val="24"/>
        </w:rPr>
        <w:t>j školi.</w:t>
      </w:r>
    </w:p>
    <w:p w:rsidR="00077D93" w:rsidRDefault="00077D93">
      <w:pPr>
        <w:pStyle w:val="Normal1"/>
        <w:jc w:val="both"/>
        <w:rPr>
          <w:rFonts w:asciiTheme="minorHAnsi" w:eastAsia="Comic Sans MS" w:hAnsiTheme="minorHAnsi" w:cstheme="minorHAnsi"/>
          <w:color w:val="auto"/>
          <w:sz w:val="24"/>
          <w:szCs w:val="24"/>
        </w:rPr>
      </w:pPr>
    </w:p>
    <w:p w:rsidR="00077D93" w:rsidRDefault="00077D93">
      <w:pPr>
        <w:pStyle w:val="Normal1"/>
        <w:jc w:val="both"/>
        <w:rPr>
          <w:rFonts w:asciiTheme="minorHAnsi" w:eastAsia="Comic Sans MS" w:hAnsiTheme="minorHAnsi" w:cstheme="minorHAnsi"/>
          <w:b/>
          <w:i/>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VII. STRUČNA TIJELA ŠKOLE</w:t>
      </w: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85.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Stručna tijela Škole su Učiteljsko vijeće i  Razredno vijeće.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86.</w:t>
      </w:r>
    </w:p>
    <w:p w:rsidR="00077D93" w:rsidRDefault="0061257A">
      <w:pPr>
        <w:pStyle w:val="Normal1"/>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Učiteljsko vijeće čine svi učitelji, stručni suradnici Škole i ravnatelj.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Učiteljsko vijeće: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obavlja poslove u svezi s ne</w:t>
      </w:r>
      <w:r>
        <w:rPr>
          <w:rFonts w:asciiTheme="minorHAnsi" w:eastAsia="Comic Sans MS" w:hAnsiTheme="minorHAnsi" w:cstheme="minorHAnsi"/>
          <w:color w:val="auto"/>
          <w:sz w:val="24"/>
          <w:szCs w:val="24"/>
        </w:rPr>
        <w:t xml:space="preserve">posrednim odgojno obrazovnim radom i ostalim poslovima, potrebama i interesima učenika te promiče stručno pedagoški rad Škole </w:t>
      </w:r>
    </w:p>
    <w:p w:rsidR="00077D93" w:rsidRDefault="0061257A">
      <w:pPr>
        <w:pStyle w:val="Normal1"/>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t>- u suradnji s ravnateljem predlaže  školski kurikulum,</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b/>
        <w:t>- analizira i ocjenjuje odgojno-obrazovni  rad,</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 odlučuje o zahtjevu roditelja o prelasku iz jedne škole u drugu, </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 odlučuje o zahtjevu roditelja za preispitivanje ocjene iz pojedinog nastavnog predmeta i ocjeni iz vladanja</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 imenuje povjerenstvo za  polaganje ispita u postupku preisp</w:t>
      </w:r>
      <w:r>
        <w:rPr>
          <w:rFonts w:asciiTheme="minorHAnsi" w:eastAsia="Comic Sans MS" w:hAnsiTheme="minorHAnsi" w:cstheme="minorHAnsi"/>
          <w:color w:val="auto"/>
          <w:sz w:val="24"/>
          <w:szCs w:val="24"/>
        </w:rPr>
        <w:t>itivanja ocjene iz nastavnog predmeta</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 utvrđuje trajanje dopunskog nastavnog rada za učenike koji imaju najviše dvije ocjene nedovoljan na kraju nastavne godine</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 određuje termine održavanja popravnih ispita i objavljuje ih na mrežnim stranica</w:t>
      </w:r>
      <w:r>
        <w:rPr>
          <w:rFonts w:asciiTheme="minorHAnsi" w:eastAsia="Comic Sans MS" w:hAnsiTheme="minorHAnsi" w:cstheme="minorHAnsi"/>
          <w:color w:val="auto"/>
          <w:sz w:val="24"/>
          <w:szCs w:val="24"/>
        </w:rPr>
        <w:t>ma i oglasnoj ploči Škole</w:t>
      </w:r>
    </w:p>
    <w:p w:rsidR="00077D93" w:rsidRDefault="0061257A">
      <w:pPr>
        <w:pStyle w:val="Normal1"/>
        <w:ind w:hanging="359"/>
        <w:jc w:val="both"/>
        <w:rPr>
          <w:rFonts w:asciiTheme="minorHAnsi" w:hAnsiTheme="minorHAnsi" w:cstheme="minorHAnsi"/>
          <w:color w:val="auto"/>
          <w:sz w:val="24"/>
          <w:szCs w:val="24"/>
        </w:rPr>
      </w:pP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i/>
          <w:color w:val="auto"/>
          <w:sz w:val="24"/>
          <w:szCs w:val="24"/>
        </w:rPr>
        <w:tab/>
      </w:r>
      <w:r>
        <w:rPr>
          <w:rFonts w:asciiTheme="minorHAnsi" w:eastAsia="Comic Sans MS" w:hAnsiTheme="minorHAnsi" w:cstheme="minorHAnsi"/>
          <w:color w:val="auto"/>
          <w:sz w:val="24"/>
          <w:szCs w:val="24"/>
        </w:rPr>
        <w:t xml:space="preserve">- glasuje o kandidatu za ravnatelja Škole i dostavlja pisani zaključak Školskom odboru </w:t>
      </w:r>
    </w:p>
    <w:p w:rsidR="00077D93" w:rsidRDefault="0061257A">
      <w:pPr>
        <w:pStyle w:val="Normal1"/>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t>- skrbi o primjeni suvremenih oblika i metoda nastavnog rada s učenicima</w:t>
      </w:r>
    </w:p>
    <w:p w:rsidR="00077D93" w:rsidRDefault="0061257A">
      <w:pPr>
        <w:pStyle w:val="Normal1"/>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t xml:space="preserve">- odlučuje o pedagoškim mjerama u skladu sa zakonskim i </w:t>
      </w:r>
      <w:r>
        <w:rPr>
          <w:rFonts w:asciiTheme="minorHAnsi" w:eastAsia="Comic Sans MS" w:hAnsiTheme="minorHAnsi" w:cstheme="minorHAnsi"/>
          <w:color w:val="auto"/>
          <w:sz w:val="24"/>
          <w:szCs w:val="24"/>
        </w:rPr>
        <w:t>podzakonskim propisima</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ab/>
        <w:t>- na prijedlog liječnika primarne zdravstvene zaštite donosi odluku o oslobađanju od pohađanja određenog nastavnog predmeta ili određene aktivnosti ako bi to sudjelovanje štetilo zdravlju učenika</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   na prijedlog nadležnog lij</w:t>
      </w:r>
      <w:r>
        <w:rPr>
          <w:rFonts w:asciiTheme="minorHAnsi" w:eastAsia="Comic Sans MS" w:hAnsiTheme="minorHAnsi" w:cstheme="minorHAnsi"/>
          <w:color w:val="auto"/>
          <w:sz w:val="24"/>
          <w:szCs w:val="24"/>
        </w:rPr>
        <w:t>ečnika školske medicine donosi odluku o oslobađanju pohađanja redovne nastave u školskoj ustanovi za učenike koji zbog većih motoričkih teškoća ili kroničnih bolesti ne mogu polaziti nastavu</w:t>
      </w:r>
    </w:p>
    <w:p w:rsidR="00077D93" w:rsidRDefault="0061257A">
      <w:pPr>
        <w:pStyle w:val="Normal1"/>
        <w:ind w:hanging="359"/>
        <w:jc w:val="both"/>
        <w:rPr>
          <w:rFonts w:asciiTheme="minorHAnsi" w:hAnsiTheme="minorHAnsi" w:cstheme="minorHAnsi"/>
          <w:b/>
          <w:color w:val="auto"/>
          <w:sz w:val="24"/>
          <w:szCs w:val="24"/>
        </w:rPr>
      </w:pPr>
      <w:r>
        <w:rPr>
          <w:rFonts w:asciiTheme="minorHAnsi" w:eastAsia="Comic Sans MS" w:hAnsiTheme="minorHAnsi" w:cstheme="minorHAnsi"/>
          <w:color w:val="auto"/>
          <w:sz w:val="24"/>
          <w:szCs w:val="24"/>
        </w:rPr>
        <w:tab/>
        <w:t xml:space="preserve">- raspravlja o prijedlogu Etičkog kodeksa neposrednih nositelja </w:t>
      </w:r>
      <w:r>
        <w:rPr>
          <w:rFonts w:asciiTheme="minorHAnsi" w:eastAsia="Comic Sans MS" w:hAnsiTheme="minorHAnsi" w:cstheme="minorHAnsi"/>
          <w:color w:val="auto"/>
          <w:sz w:val="24"/>
          <w:szCs w:val="24"/>
        </w:rPr>
        <w:t>odgojno – obrazovne djelatnosti i Kućnog reda</w:t>
      </w:r>
    </w:p>
    <w:p w:rsidR="00077D93" w:rsidRDefault="0061257A">
      <w:pPr>
        <w:pStyle w:val="Normal1"/>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t>- raspravlja i odlučuje o stručnim pitanjima</w:t>
      </w:r>
    </w:p>
    <w:p w:rsidR="00077D93" w:rsidRDefault="0061257A">
      <w:pPr>
        <w:pStyle w:val="Normal1"/>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ab/>
        <w:t>-daje prijedloge Školskom odboru i ravnatelju za unapređivanje organizacije rada i djelatnosti Škole te uvjetima za odvijanje odgojno obrazovnog rada,</w:t>
      </w:r>
    </w:p>
    <w:p w:rsidR="00077D93" w:rsidRDefault="0061257A">
      <w:pPr>
        <w:pStyle w:val="Normal1"/>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t>- obavlja d</w:t>
      </w:r>
      <w:r>
        <w:rPr>
          <w:rFonts w:asciiTheme="minorHAnsi" w:eastAsia="Comic Sans MS" w:hAnsiTheme="minorHAnsi" w:cstheme="minorHAnsi"/>
          <w:color w:val="auto"/>
          <w:sz w:val="24"/>
          <w:szCs w:val="24"/>
        </w:rPr>
        <w:t>ruge poslove utvrđene ovim statutom i drugim aktima Škole.</w:t>
      </w:r>
    </w:p>
    <w:p w:rsidR="00077D93" w:rsidRDefault="0061257A">
      <w:pPr>
        <w:pStyle w:val="Normal1"/>
        <w:ind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(3)  Sjednice Učiteljskog vijeća saziva i predsjedava im ravnatelj Škole. </w:t>
      </w:r>
    </w:p>
    <w:p w:rsidR="00077D93" w:rsidRDefault="00077D93">
      <w:pPr>
        <w:pStyle w:val="Normal1"/>
        <w:ind w:left="720" w:hanging="359"/>
        <w:jc w:val="both"/>
        <w:rPr>
          <w:rFonts w:asciiTheme="minorHAnsi" w:hAnsiTheme="minorHAnsi" w:cstheme="minorHAnsi"/>
          <w:color w:val="auto"/>
          <w:sz w:val="24"/>
          <w:szCs w:val="24"/>
        </w:rPr>
      </w:pPr>
    </w:p>
    <w:p w:rsidR="00077D93" w:rsidRDefault="0061257A">
      <w:pPr>
        <w:pStyle w:val="Normal1"/>
        <w:ind w:left="360"/>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87.</w:t>
      </w:r>
    </w:p>
    <w:p w:rsidR="00077D93" w:rsidRDefault="0061257A">
      <w:pPr>
        <w:pStyle w:val="Normal1"/>
        <w:rPr>
          <w:rFonts w:asciiTheme="minorHAnsi" w:hAnsiTheme="minorHAnsi" w:cstheme="minorHAnsi"/>
          <w:color w:val="auto"/>
          <w:sz w:val="24"/>
          <w:szCs w:val="24"/>
        </w:rPr>
      </w:pPr>
      <w:r>
        <w:rPr>
          <w:rFonts w:asciiTheme="minorHAnsi" w:eastAsia="Comic Sans MS" w:hAnsiTheme="minorHAnsi" w:cstheme="minorHAnsi"/>
          <w:color w:val="auto"/>
          <w:sz w:val="24"/>
          <w:szCs w:val="24"/>
        </w:rPr>
        <w:t>(1) Razredno vijeće čine učitelji koji izvode nastavu u razrednom odjelu.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Razredno vijeće:</w:t>
      </w:r>
    </w:p>
    <w:p w:rsidR="00077D93" w:rsidRDefault="0061257A">
      <w:pPr>
        <w:pStyle w:val="Normal1"/>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skrbi o o</w:t>
      </w:r>
      <w:r>
        <w:rPr>
          <w:rFonts w:asciiTheme="minorHAnsi" w:eastAsia="Comic Sans MS" w:hAnsiTheme="minorHAnsi" w:cstheme="minorHAnsi"/>
          <w:color w:val="auto"/>
          <w:sz w:val="24"/>
          <w:szCs w:val="24"/>
        </w:rPr>
        <w:t xml:space="preserve">dgoju i obrazovanju učenika u razrednom odjelu </w:t>
      </w:r>
    </w:p>
    <w:p w:rsidR="00077D93" w:rsidRDefault="0061257A">
      <w:pPr>
        <w:pStyle w:val="Normal1"/>
        <w:ind w:left="720"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skrbi o ostvarivanju nastavnog plana i programa i školskog kurikuluma</w:t>
      </w:r>
    </w:p>
    <w:p w:rsidR="00077D93" w:rsidRDefault="0061257A">
      <w:pPr>
        <w:pStyle w:val="Normal1"/>
        <w:ind w:left="720"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utvrđuje ocjenu iz vladanja na prijedlog razrednika</w:t>
      </w:r>
    </w:p>
    <w:p w:rsidR="00077D93" w:rsidRDefault="0061257A">
      <w:pPr>
        <w:pStyle w:val="Normal1"/>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u slučaju izbivanja ili spriječenosti učitelja određenog nastavnog predmeta ili </w:t>
      </w:r>
      <w:r>
        <w:rPr>
          <w:rFonts w:asciiTheme="minorHAnsi" w:eastAsia="Comic Sans MS" w:hAnsiTheme="minorHAnsi" w:cstheme="minorHAnsi"/>
          <w:color w:val="auto"/>
          <w:sz w:val="24"/>
          <w:szCs w:val="24"/>
        </w:rPr>
        <w:t xml:space="preserve">razrednika utvrđuje ocjenu iz nastavnog predmeta na prijedlog učitelja ili stručnog suradnika kojeg je odredio ravnatelj  </w:t>
      </w:r>
    </w:p>
    <w:p w:rsidR="00077D93" w:rsidRDefault="0061257A">
      <w:pPr>
        <w:pStyle w:val="Normal1"/>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predlaže izlete i ekskurzije razrednog odjela</w:t>
      </w:r>
    </w:p>
    <w:p w:rsidR="00077D93" w:rsidRDefault="0061257A">
      <w:pPr>
        <w:pStyle w:val="Normal1"/>
        <w:ind w:left="720"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surađuje s roditeljima i skrbnicima učenika</w:t>
      </w:r>
    </w:p>
    <w:p w:rsidR="00077D93" w:rsidRDefault="0061257A">
      <w:pPr>
        <w:pStyle w:val="Normal1"/>
        <w:ind w:left="720"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obavlja druge poslove određene ovim statutom i drugim aktima Škole.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(3) Razrednik je stručni voditelj Razrednog vijeća i razrednog odjela.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(4) Sjednice Razrednog vijeća saziva i predsjedava im razrednik, a u slučaju njegove spriječenosti ravnatelj ili </w:t>
      </w:r>
      <w:r>
        <w:rPr>
          <w:rFonts w:asciiTheme="minorHAnsi" w:eastAsia="Comic Sans MS" w:hAnsiTheme="minorHAnsi" w:cstheme="minorHAnsi"/>
          <w:color w:val="auto"/>
          <w:sz w:val="24"/>
          <w:szCs w:val="24"/>
        </w:rPr>
        <w:t>član stručno razvojne službe Škole.</w:t>
      </w:r>
    </w:p>
    <w:p w:rsidR="00077D93" w:rsidRDefault="00077D93">
      <w:pPr>
        <w:pStyle w:val="Normal1"/>
        <w:ind w:left="3600"/>
        <w:jc w:val="both"/>
        <w:rPr>
          <w:rFonts w:asciiTheme="minorHAnsi" w:eastAsia="Comic Sans MS" w:hAnsiTheme="minorHAnsi" w:cstheme="minorHAnsi"/>
          <w:b/>
          <w:color w:val="auto"/>
          <w:sz w:val="24"/>
          <w:szCs w:val="24"/>
        </w:rPr>
      </w:pPr>
    </w:p>
    <w:p w:rsidR="00077D93" w:rsidRDefault="0061257A">
      <w:pPr>
        <w:pStyle w:val="Normal1"/>
        <w:ind w:left="3600"/>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88.</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Na sjednicama Učiteljskog i Razrednog vijeća odlučuje se javnim glasovanjem ako za pojedino pitanje u odredbama ovog statuta, Poslovnika o radu kolegijalnih tijela ili drugim općim aktom  nije određeno drukčije.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VIII. RADNICI</w:t>
      </w:r>
    </w:p>
    <w:p w:rsidR="00077D93" w:rsidRDefault="00077D93">
      <w:pPr>
        <w:pStyle w:val="Normal1"/>
        <w:ind w:left="2880" w:firstLine="720"/>
        <w:jc w:val="both"/>
        <w:rPr>
          <w:rFonts w:asciiTheme="minorHAnsi" w:hAnsiTheme="minorHAnsi" w:cstheme="minorHAnsi"/>
          <w:color w:val="auto"/>
          <w:sz w:val="24"/>
          <w:szCs w:val="24"/>
        </w:rPr>
      </w:pPr>
    </w:p>
    <w:p w:rsidR="00077D93" w:rsidRDefault="0061257A">
      <w:pPr>
        <w:pStyle w:val="Normal1"/>
        <w:ind w:left="2880" w:firstLine="720"/>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89.</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Radnici Škole</w:t>
      </w:r>
      <w:r>
        <w:rPr>
          <w:rFonts w:asciiTheme="minorHAnsi" w:eastAsia="Comic Sans MS" w:hAnsiTheme="minorHAnsi" w:cstheme="minorHAnsi"/>
          <w:color w:val="auto"/>
          <w:sz w:val="24"/>
          <w:szCs w:val="24"/>
        </w:rPr>
        <w:t xml:space="preserve"> su osobe koje su sa Školom sklopile ugovor o radu na neodređeno ili određeno vrijeme s punim ili nepunim radnim vremenom i druge</w:t>
      </w:r>
      <w:r>
        <w:rPr>
          <w:rFonts w:asciiTheme="minorHAnsi" w:hAnsiTheme="minorHAnsi" w:cstheme="minorHAnsi"/>
          <w:color w:val="auto"/>
          <w:sz w:val="24"/>
          <w:szCs w:val="24"/>
        </w:rPr>
        <w:t xml:space="preserve"> osobe potrebne za rad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w:t>
      </w:r>
      <w:r>
        <w:rPr>
          <w:rFonts w:asciiTheme="minorHAnsi" w:hAnsiTheme="minorHAnsi" w:cstheme="minorHAnsi"/>
          <w:color w:val="auto"/>
          <w:sz w:val="24"/>
          <w:szCs w:val="24"/>
        </w:rPr>
        <w:t>Zbog ispunjavanja posebnih potreba učenika s teškoćama u razvoju, Škola može na prijedlog osn</w:t>
      </w:r>
      <w:r>
        <w:rPr>
          <w:rFonts w:asciiTheme="minorHAnsi" w:hAnsiTheme="minorHAnsi" w:cstheme="minorHAnsi"/>
          <w:color w:val="auto"/>
          <w:sz w:val="24"/>
          <w:szCs w:val="24"/>
        </w:rPr>
        <w:t xml:space="preserve">ivača, a uz suglasnost Ministarstva, u odgojno-obrazovni proces uključiti pomoćnike u nastavi ili stručno komunikacijske posrednike koji nisu samostalni nositelji odgojno-obrazovne i/ili nastavne djelatnosti, na način i pod uvjetima propisanim Pravilnikom </w:t>
      </w:r>
      <w:r>
        <w:rPr>
          <w:rFonts w:asciiTheme="minorHAnsi" w:hAnsiTheme="minorHAnsi" w:cstheme="minorHAnsi"/>
          <w:color w:val="auto"/>
          <w:sz w:val="24"/>
          <w:szCs w:val="24"/>
        </w:rPr>
        <w:t xml:space="preserve">o pomoćnicima u nastavi i stručnim komunikacijskim posrednicima i Zakonom o osobnoj asistenciji.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Stručno osposobljavanje i usavršavanje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90.</w:t>
      </w:r>
    </w:p>
    <w:p w:rsidR="00077D93" w:rsidRDefault="0061257A">
      <w:pPr>
        <w:pStyle w:val="Normal1"/>
        <w:jc w:val="both"/>
        <w:rPr>
          <w:rFonts w:asciiTheme="minorHAnsi" w:hAnsiTheme="minorHAnsi" w:cstheme="minorHAnsi"/>
          <w:i/>
          <w:color w:val="auto"/>
          <w:sz w:val="24"/>
          <w:szCs w:val="24"/>
        </w:rPr>
      </w:pPr>
      <w:r>
        <w:rPr>
          <w:rFonts w:asciiTheme="minorHAnsi" w:eastAsia="Comic Sans MS" w:hAnsiTheme="minorHAnsi" w:cstheme="minorHAnsi"/>
          <w:color w:val="auto"/>
          <w:sz w:val="24"/>
          <w:szCs w:val="24"/>
        </w:rPr>
        <w:t>Učitelji, stručni suradnici i ravnatelji imaju pravo i obvezu trajno se stručno osposobljavati i usavršav</w:t>
      </w:r>
      <w:r>
        <w:rPr>
          <w:rFonts w:asciiTheme="minorHAnsi" w:eastAsia="Comic Sans MS" w:hAnsiTheme="minorHAnsi" w:cstheme="minorHAnsi"/>
          <w:color w:val="auto"/>
          <w:sz w:val="24"/>
          <w:szCs w:val="24"/>
        </w:rPr>
        <w:t>ati kroz programe koje je odobrilo Ministarstvo, a u skladu sa zakonskim odredbama te odredbama Državnog pedagoškog standarda osnovnoškolskog odgoja i obrazovanja.</w:t>
      </w:r>
    </w:p>
    <w:p w:rsidR="00077D93" w:rsidRDefault="00077D93">
      <w:pPr>
        <w:pStyle w:val="Normal1"/>
        <w:jc w:val="both"/>
        <w:rPr>
          <w:rFonts w:asciiTheme="minorHAnsi" w:eastAsia="Comic Sans MS" w:hAnsiTheme="minorHAnsi" w:cstheme="minorHAnsi"/>
          <w:b/>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lastRenderedPageBreak/>
        <w:t xml:space="preserve">Napredovanje u struci </w:t>
      </w: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Učitelji, stručni suradnici i ravnatelji mogu napr</w:t>
      </w:r>
      <w:r>
        <w:rPr>
          <w:rFonts w:asciiTheme="minorHAnsi" w:eastAsia="Comic Sans MS" w:hAnsiTheme="minorHAnsi" w:cstheme="minorHAnsi"/>
          <w:color w:val="auto"/>
          <w:sz w:val="24"/>
          <w:szCs w:val="24"/>
        </w:rPr>
        <w:t>edovati u struci odnosno zanimanju  u najmanje dvije razine i stjecati odgovarajuća zvanja.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Učitelji, stručni suradnici i ravnatelj Škole mogu biti nagrađeni za izvanredna postignuća u odgojno-obrazovnoj djelatnosti.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(3) Ministar propisuje razine, odgovarajuća zvanja, uvjete i način napredovanja i nagrađivanja.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Radni odnos i pravilnik o radu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92.</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Zasnivanje i prestanak radnog odnosa radnika Škole provodi se u skladu sa zakonskim i podzakonskim</w:t>
      </w:r>
      <w:r>
        <w:rPr>
          <w:rFonts w:asciiTheme="minorHAnsi" w:eastAsia="Comic Sans MS" w:hAnsiTheme="minorHAnsi" w:cstheme="minorHAnsi"/>
          <w:color w:val="auto"/>
          <w:sz w:val="24"/>
          <w:szCs w:val="24"/>
        </w:rPr>
        <w:t xml:space="preserve"> propisima, općim aktima Škole te Kolektivnim ugovorima.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Ugovore o radu s radnicima sklapa ravnatelj Škole  u skladu sa zakonskim odredbama, pravilnikom o radu, Kolektivnim ugovorima te odredbama ovoga statuta.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Raspored radnih obveza radnika odre</w:t>
      </w:r>
      <w:r>
        <w:rPr>
          <w:rFonts w:asciiTheme="minorHAnsi" w:eastAsia="Comic Sans MS" w:hAnsiTheme="minorHAnsi" w:cstheme="minorHAnsi"/>
          <w:color w:val="auto"/>
          <w:sz w:val="24"/>
          <w:szCs w:val="24"/>
        </w:rPr>
        <w:t>đuje ravnatelj u skladu sa zakonom, podzakonskim aktima, općim aktima Škole, ugovorom o radu i godišnjim planom i programom rada Škole.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93.</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Pravilnikom o radu Škole detaljno se propisuje  zasnivanje i prestanak radnog odnosa, prava i obveze iz radn</w:t>
      </w:r>
      <w:r>
        <w:rPr>
          <w:rFonts w:asciiTheme="minorHAnsi" w:eastAsia="Comic Sans MS" w:hAnsiTheme="minorHAnsi" w:cstheme="minorHAnsi"/>
          <w:color w:val="auto"/>
          <w:sz w:val="24"/>
          <w:szCs w:val="24"/>
        </w:rPr>
        <w:t xml:space="preserve">og odnosa i druga pitanja u svezi s radnim odnosima radnika Škole. </w:t>
      </w:r>
    </w:p>
    <w:p w:rsidR="00077D93" w:rsidRDefault="00077D93">
      <w:pPr>
        <w:pStyle w:val="Normal1"/>
        <w:jc w:val="both"/>
        <w:rPr>
          <w:rFonts w:asciiTheme="minorHAnsi" w:eastAsia="Comic Sans MS" w:hAnsiTheme="minorHAnsi" w:cstheme="minorHAnsi"/>
          <w:color w:val="auto"/>
          <w:sz w:val="24"/>
          <w:szCs w:val="24"/>
        </w:rPr>
      </w:pPr>
    </w:p>
    <w:p w:rsidR="00077D93" w:rsidRDefault="00077D93">
      <w:pPr>
        <w:pStyle w:val="Normal1"/>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IX. UČENICI</w:t>
      </w:r>
    </w:p>
    <w:p w:rsidR="00077D93" w:rsidRDefault="00077D93">
      <w:pPr>
        <w:pStyle w:val="Normal1"/>
        <w:rPr>
          <w:rFonts w:asciiTheme="minorHAnsi" w:eastAsia="Comic Sans MS" w:hAnsiTheme="minorHAnsi" w:cstheme="minorHAnsi"/>
          <w:b/>
          <w:color w:val="auto"/>
          <w:sz w:val="24"/>
          <w:szCs w:val="24"/>
        </w:rPr>
      </w:pPr>
    </w:p>
    <w:p w:rsidR="00077D93" w:rsidRDefault="0061257A">
      <w:pPr>
        <w:pStyle w:val="Normal1"/>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Upis učenika</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94.</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U prvi razred Škola upisuje djecu koja  do 1. travnja tekuće godine imaju navršenih šest  godina života, a upisi se mogu provoditi elektroničkim </w:t>
      </w:r>
      <w:r>
        <w:rPr>
          <w:rFonts w:asciiTheme="minorHAnsi" w:eastAsia="Comic Sans MS" w:hAnsiTheme="minorHAnsi" w:cstheme="minorHAnsi"/>
          <w:color w:val="auto"/>
          <w:sz w:val="24"/>
          <w:szCs w:val="24"/>
        </w:rPr>
        <w:t xml:space="preserve">putem. </w:t>
      </w:r>
    </w:p>
    <w:p w:rsidR="00077D93" w:rsidRDefault="0061257A">
      <w:pPr>
        <w:pStyle w:val="Normal1"/>
        <w:jc w:val="both"/>
        <w:rPr>
          <w:rFonts w:asciiTheme="minorHAnsi" w:hAnsiTheme="minorHAnsi" w:cstheme="minorHAnsi"/>
          <w:i/>
          <w:color w:val="auto"/>
          <w:sz w:val="24"/>
          <w:szCs w:val="24"/>
        </w:rPr>
      </w:pPr>
      <w:r>
        <w:rPr>
          <w:rFonts w:asciiTheme="minorHAnsi" w:eastAsia="Comic Sans MS" w:hAnsiTheme="minorHAnsi" w:cstheme="minorHAnsi"/>
          <w:color w:val="auto"/>
          <w:sz w:val="24"/>
          <w:szCs w:val="24"/>
        </w:rPr>
        <w:t xml:space="preserve">(2) Iznimno od stavka 1. ovog članka u prvi razred može se upisati i dijete koje do 31. ožujka tekuće godine nema navršenih šest godina života, na zahtjev roditelja i sukladno rješenju </w:t>
      </w:r>
      <w:r>
        <w:rPr>
          <w:rFonts w:asciiTheme="minorHAnsi" w:eastAsia="Comic Sans MS" w:hAnsiTheme="minorHAnsi" w:cstheme="minorHAnsi"/>
          <w:i/>
          <w:color w:val="auto"/>
          <w:sz w:val="24"/>
          <w:szCs w:val="24"/>
        </w:rPr>
        <w:t>upravnog tijela Splitsko-dalmatinske županije nadležnog za posl</w:t>
      </w:r>
      <w:r>
        <w:rPr>
          <w:rFonts w:asciiTheme="minorHAnsi" w:eastAsia="Comic Sans MS" w:hAnsiTheme="minorHAnsi" w:cstheme="minorHAnsi"/>
          <w:i/>
          <w:color w:val="auto"/>
          <w:sz w:val="24"/>
          <w:szCs w:val="24"/>
        </w:rPr>
        <w:t>ove obrazovanja</w:t>
      </w:r>
    </w:p>
    <w:p w:rsidR="00077D93" w:rsidRDefault="0061257A">
      <w:pPr>
        <w:pStyle w:val="Normal1"/>
        <w:jc w:val="both"/>
        <w:rPr>
          <w:rFonts w:asciiTheme="minorHAnsi" w:eastAsia="Comic Sans MS" w:hAnsiTheme="minorHAnsi" w:cstheme="minorHAnsi"/>
          <w:i/>
          <w:color w:val="auto"/>
          <w:sz w:val="24"/>
          <w:szCs w:val="24"/>
        </w:rPr>
      </w:pPr>
      <w:r>
        <w:rPr>
          <w:rFonts w:asciiTheme="minorHAnsi" w:eastAsia="Comic Sans MS" w:hAnsiTheme="minorHAnsi" w:cstheme="minorHAnsi"/>
          <w:color w:val="auto"/>
          <w:sz w:val="24"/>
          <w:szCs w:val="24"/>
        </w:rPr>
        <w:t xml:space="preserve">(3) Upis djece u prvi razred provodi se prema planu upisa koji donosi </w:t>
      </w:r>
      <w:r>
        <w:rPr>
          <w:rFonts w:asciiTheme="minorHAnsi" w:eastAsia="Comic Sans MS" w:hAnsiTheme="minorHAnsi" w:cstheme="minorHAnsi"/>
          <w:i/>
          <w:color w:val="auto"/>
          <w:sz w:val="24"/>
          <w:szCs w:val="24"/>
        </w:rPr>
        <w:t xml:space="preserve">upravno tijelo Splitsko-dalmatinske županije nadležno za poslove obrazovanja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(4) U prvi razred upisuju se učenici koji pripadaju upisnom području Škole, a iznimno se mož</w:t>
      </w:r>
      <w:r>
        <w:rPr>
          <w:rFonts w:asciiTheme="minorHAnsi" w:eastAsia="Comic Sans MS" w:hAnsiTheme="minorHAnsi" w:cstheme="minorHAnsi"/>
          <w:color w:val="auto"/>
          <w:sz w:val="24"/>
          <w:szCs w:val="24"/>
        </w:rPr>
        <w:t>e upisati u prvi razred Škole i učenike koji ne pripadaju upisnom području:</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ako to ne izaziva povećanje broja razrednih odjela utvrđenih planom upisa u Školi te u skladu s odredbom članka 18. stavka 3. Zakona o odgoju i obrazovanju u osnovnoj i srednjoj </w:t>
      </w:r>
      <w:r>
        <w:rPr>
          <w:rFonts w:asciiTheme="minorHAnsi" w:eastAsia="Comic Sans MS" w:hAnsiTheme="minorHAnsi" w:cstheme="minorHAnsi"/>
          <w:color w:val="auto"/>
          <w:sz w:val="24"/>
          <w:szCs w:val="24"/>
        </w:rPr>
        <w:t xml:space="preserve">školi. </w:t>
      </w:r>
    </w:p>
    <w:p w:rsidR="00077D93" w:rsidRDefault="00077D93">
      <w:pPr>
        <w:pStyle w:val="Normal1"/>
        <w:jc w:val="both"/>
        <w:rPr>
          <w:rFonts w:asciiTheme="minorHAnsi" w:hAnsiTheme="minorHAnsi" w:cstheme="minorHAnsi"/>
          <w: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Psihofizičko stanje djeteta  prije redovitog  upisa u prvi razred utvrđuje stručno povjerenstvo Škole za utvrđivanje psihofizičkog stanja djeteta odnosno učenika</w:t>
      </w:r>
      <w:r>
        <w:rPr>
          <w:rFonts w:asciiTheme="minorHAnsi" w:eastAsia="Comic Sans MS" w:hAnsiTheme="minorHAnsi" w:cstheme="minorHAnsi"/>
          <w:b/>
          <w:color w:val="auto"/>
          <w:sz w:val="24"/>
          <w:szCs w:val="24"/>
        </w:rPr>
        <w:t xml:space="preserve">. </w:t>
      </w:r>
      <w:r>
        <w:rPr>
          <w:rFonts w:asciiTheme="minorHAnsi" w:eastAsia="Comic Sans MS" w:hAnsiTheme="minorHAnsi" w:cstheme="minorHAnsi"/>
          <w:color w:val="auto"/>
          <w:sz w:val="24"/>
          <w:szCs w:val="24"/>
        </w:rPr>
        <w:t xml:space="preserve"> </w:t>
      </w:r>
    </w:p>
    <w:p w:rsidR="00077D93" w:rsidRDefault="0061257A">
      <w:pPr>
        <w:pStyle w:val="Normal1"/>
        <w:jc w:val="both"/>
        <w:rPr>
          <w:rFonts w:asciiTheme="minorHAnsi" w:eastAsia="Comic Sans MS" w:hAnsiTheme="minorHAnsi" w:cstheme="minorHAnsi"/>
          <w:b/>
          <w:i/>
          <w:color w:val="auto"/>
          <w:sz w:val="24"/>
          <w:szCs w:val="24"/>
        </w:rPr>
      </w:pPr>
      <w:r>
        <w:rPr>
          <w:rFonts w:asciiTheme="minorHAnsi" w:eastAsia="Comic Sans MS" w:hAnsiTheme="minorHAnsi" w:cstheme="minorHAnsi"/>
          <w:color w:val="auto"/>
          <w:sz w:val="24"/>
          <w:szCs w:val="24"/>
        </w:rPr>
        <w:t>(2) Psihofizičko stanje djeteta odnosno učenika radi prijevremenog upisa, odgode ili privremenog oslobađanja od upisa u  prvi razred, privremenog oslobađanja od već započetog školovanja i radi utvrđivanja primjerenog školovanja utvrđuje stručno povjerenstv</w:t>
      </w:r>
      <w:r>
        <w:rPr>
          <w:rFonts w:asciiTheme="minorHAnsi" w:eastAsia="Comic Sans MS" w:hAnsiTheme="minorHAnsi" w:cstheme="minorHAnsi"/>
          <w:color w:val="auto"/>
          <w:sz w:val="24"/>
          <w:szCs w:val="24"/>
        </w:rPr>
        <w:t xml:space="preserve">o </w:t>
      </w:r>
      <w:r>
        <w:rPr>
          <w:rFonts w:asciiTheme="minorHAnsi" w:eastAsia="Comic Sans MS" w:hAnsiTheme="minorHAnsi" w:cstheme="minorHAnsi"/>
          <w:i/>
          <w:color w:val="auto"/>
          <w:sz w:val="24"/>
          <w:szCs w:val="24"/>
        </w:rPr>
        <w:t>upravnog tijela Splitsko-dalmatinske županije nadležnog za poslove obrazovanja.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Pri upisu u prvi razred uzimaju se podaci iz izvoda iz matice rođenih, domovnice za djecu koja su hrvatski državljani, isprava o prebivalištu ili boravištu roditelja odnosno skrbnika te podaci koje Školi dostavi nadležno upravno tijelo.</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Kod upisa u</w:t>
      </w:r>
      <w:r>
        <w:rPr>
          <w:rFonts w:asciiTheme="minorHAnsi" w:eastAsia="Comic Sans MS" w:hAnsiTheme="minorHAnsi" w:cstheme="minorHAnsi"/>
          <w:color w:val="auto"/>
          <w:sz w:val="24"/>
          <w:szCs w:val="24"/>
        </w:rPr>
        <w:t xml:space="preserve"> prvi razred povjerenstvo iz članka 95</w:t>
      </w:r>
      <w:r>
        <w:rPr>
          <w:rFonts w:asciiTheme="minorHAnsi" w:eastAsia="Comic Sans MS" w:hAnsiTheme="minorHAnsi" w:cstheme="minorHAnsi"/>
          <w:b/>
          <w:color w:val="auto"/>
          <w:sz w:val="24"/>
          <w:szCs w:val="24"/>
        </w:rPr>
        <w:t>.</w:t>
      </w:r>
      <w:r>
        <w:rPr>
          <w:rFonts w:asciiTheme="minorHAnsi" w:eastAsia="Comic Sans MS" w:hAnsiTheme="minorHAnsi" w:cstheme="minorHAnsi"/>
          <w:color w:val="auto"/>
          <w:sz w:val="24"/>
          <w:szCs w:val="24"/>
        </w:rPr>
        <w:t xml:space="preserve"> stavka 1. ovoga statuta prikuplja podatke o socijalnom i zdravstvenom položaju djeteta te obilježjima njegove sredine, koji su značajni za praćenje razvoja učenika i popunjavanje evidencijskog lista učenika i druge p</w:t>
      </w:r>
      <w:r>
        <w:rPr>
          <w:rFonts w:asciiTheme="minorHAnsi" w:eastAsia="Comic Sans MS" w:hAnsiTheme="minorHAnsi" w:cstheme="minorHAnsi"/>
          <w:color w:val="auto"/>
          <w:sz w:val="24"/>
          <w:szCs w:val="24"/>
        </w:rPr>
        <w:t>edagoške dokumentacije.</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Nastavak školovanja učenika u Republici Hrvatskoj </w:t>
      </w: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i priznavanje razdoblja obrazovanja u inozemstvu</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Članak 97.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 Učenika stranog državljanina, azilanta, hrvatskog državljanina koji je prekinuo školovanje u inozemstvu ili apatri</w:t>
      </w:r>
      <w:r>
        <w:rPr>
          <w:rFonts w:asciiTheme="minorHAnsi" w:eastAsia="Comic Sans MS" w:hAnsiTheme="minorHAnsi" w:cstheme="minorHAnsi"/>
          <w:color w:val="auto"/>
          <w:sz w:val="24"/>
          <w:szCs w:val="24"/>
        </w:rPr>
        <w:t xml:space="preserve">da koji želi nastaviti školovanje u Republici Hrvatskoj, Škola će upisati u odgovarajući razred nakon priznavanja razdoblja obrazovanja u inozemstvu. </w:t>
      </w:r>
    </w:p>
    <w:p w:rsidR="00077D93" w:rsidRDefault="0061257A">
      <w:pPr>
        <w:jc w:val="both"/>
        <w:rPr>
          <w:rFonts w:asciiTheme="minorHAnsi" w:hAnsiTheme="minorHAnsi" w:cstheme="minorHAnsi"/>
          <w:i/>
          <w:color w:val="auto"/>
          <w:szCs w:val="24"/>
          <w:vertAlign w:val="superscript"/>
        </w:rPr>
      </w:pPr>
      <w:r>
        <w:rPr>
          <w:rFonts w:asciiTheme="minorHAnsi" w:hAnsiTheme="minorHAnsi" w:cstheme="minorHAnsi"/>
          <w:color w:val="auto"/>
          <w:szCs w:val="24"/>
        </w:rPr>
        <w:t xml:space="preserve">(2) Postupak priznavanja </w:t>
      </w:r>
      <w:r>
        <w:rPr>
          <w:rFonts w:asciiTheme="minorHAnsi" w:eastAsia="Comic Sans MS" w:hAnsiTheme="minorHAnsi" w:cstheme="minorHAnsi"/>
          <w:color w:val="auto"/>
          <w:szCs w:val="24"/>
        </w:rPr>
        <w:t>razdoblja obrazovanja u inozemstvu</w:t>
      </w:r>
      <w:r>
        <w:rPr>
          <w:rFonts w:asciiTheme="minorHAnsi" w:hAnsiTheme="minorHAnsi" w:cstheme="minorHAnsi"/>
          <w:color w:val="auto"/>
          <w:szCs w:val="24"/>
        </w:rPr>
        <w:t xml:space="preserve"> pokreće se na temelju pisanog zahtjeva roditelja učenika.</w:t>
      </w:r>
    </w:p>
    <w:p w:rsidR="00077D93" w:rsidRDefault="0061257A">
      <w:pPr>
        <w:jc w:val="both"/>
        <w:rPr>
          <w:rFonts w:asciiTheme="minorHAnsi" w:hAnsiTheme="minorHAnsi" w:cstheme="minorHAnsi"/>
          <w:color w:val="auto"/>
          <w:szCs w:val="24"/>
        </w:rPr>
      </w:pPr>
      <w:r>
        <w:rPr>
          <w:rFonts w:asciiTheme="minorHAnsi" w:hAnsiTheme="minorHAnsi" w:cstheme="minorHAnsi"/>
          <w:color w:val="auto"/>
          <w:szCs w:val="24"/>
        </w:rPr>
        <w:t>(3) Zahtjev za priznavanje razdoblja obrazovanja u inozemstvu mora sadržavati:</w:t>
      </w:r>
      <w:r>
        <w:rPr>
          <w:rFonts w:asciiTheme="minorHAnsi" w:hAnsiTheme="minorHAnsi" w:cstheme="minorHAnsi"/>
          <w:color w:val="auto"/>
          <w:szCs w:val="24"/>
        </w:rPr>
        <w:br/>
        <w:t>– ispravu kojom se dokazuje razdoblje obrazovanja u inozemstvu u izvorniku,</w:t>
      </w:r>
      <w:r>
        <w:rPr>
          <w:rFonts w:asciiTheme="minorHAnsi" w:hAnsiTheme="minorHAnsi" w:cstheme="minorHAnsi"/>
          <w:color w:val="auto"/>
          <w:szCs w:val="24"/>
        </w:rPr>
        <w:br/>
        <w:t>– ovjereni prijevod isprave kojom se dokaz</w:t>
      </w:r>
      <w:r>
        <w:rPr>
          <w:rFonts w:asciiTheme="minorHAnsi" w:hAnsiTheme="minorHAnsi" w:cstheme="minorHAnsi"/>
          <w:color w:val="auto"/>
          <w:szCs w:val="24"/>
        </w:rPr>
        <w:t xml:space="preserve">uje razdoblje obrazovanja u inozemstvu </w:t>
      </w:r>
      <w:r>
        <w:rPr>
          <w:rFonts w:asciiTheme="minorHAnsi" w:hAnsiTheme="minorHAnsi" w:cstheme="minorHAnsi"/>
          <w:color w:val="auto"/>
          <w:szCs w:val="24"/>
        </w:rPr>
        <w:br/>
        <w:t>–   ispravu o državljanstvu, osim u slučaju apatrida ili osoba bez državljanstva.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(4) Rješenje o priznavanju razdoblja obrazovanja u inozemstvu donosi ravnatelj u skladu sa Zakonom o priznavanju i vrednovanju inozemn</w:t>
      </w:r>
      <w:r>
        <w:rPr>
          <w:rFonts w:asciiTheme="minorHAnsi" w:eastAsia="Comic Sans MS" w:hAnsiTheme="minorHAnsi" w:cstheme="minorHAnsi"/>
          <w:color w:val="auto"/>
          <w:sz w:val="24"/>
          <w:szCs w:val="24"/>
        </w:rPr>
        <w:t xml:space="preserve">ih obrazovnih kvalifikacija i Zakonom o općem upravnom postupku. </w:t>
      </w:r>
    </w:p>
    <w:p w:rsidR="00077D93" w:rsidRDefault="0061257A">
      <w:pPr>
        <w:pStyle w:val="Normal1"/>
        <w:jc w:val="both"/>
        <w:rPr>
          <w:rFonts w:asciiTheme="minorHAnsi" w:hAnsiTheme="minorHAnsi" w:cstheme="minorHAnsi"/>
          <w:color w:val="auto"/>
          <w:sz w:val="24"/>
          <w:szCs w:val="24"/>
          <w:u w:val="single"/>
        </w:rPr>
      </w:pPr>
      <w:r>
        <w:rPr>
          <w:rFonts w:asciiTheme="minorHAnsi" w:eastAsia="Comic Sans MS" w:hAnsiTheme="minorHAnsi" w:cstheme="minorHAnsi"/>
          <w:color w:val="auto"/>
          <w:sz w:val="24"/>
          <w:szCs w:val="24"/>
        </w:rPr>
        <w:t>(5) Škola je dužna pružati posebnu pomoć učenicima koji ne znaju ili nedostatno poznaju hrvatski jezik u skladu s odredbama Zakona o odgoju i obrazovanju u osnovnoj i srednjoj školi i Pravil</w:t>
      </w:r>
      <w:r>
        <w:rPr>
          <w:rFonts w:asciiTheme="minorHAnsi" w:eastAsia="Comic Sans MS" w:hAnsiTheme="minorHAnsi" w:cstheme="minorHAnsi"/>
          <w:color w:val="auto"/>
          <w:sz w:val="24"/>
          <w:szCs w:val="24"/>
        </w:rPr>
        <w:t>niku o provođenju pripremne i dopunske nastave za učenike koji ne znaju ili nedostatno znaju hrvatski jezik i nastave materinskog jezika i kulture države podrijetla učenika.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Promjena škole</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98.</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color w:val="auto"/>
          <w:sz w:val="24"/>
          <w:szCs w:val="24"/>
        </w:rPr>
        <w:t>Učenik druge škole koja ostvaruje isti obrazovni p</w:t>
      </w:r>
      <w:r>
        <w:rPr>
          <w:rFonts w:asciiTheme="minorHAnsi" w:hAnsiTheme="minorHAnsi" w:cstheme="minorHAnsi"/>
          <w:color w:val="auto"/>
          <w:sz w:val="24"/>
          <w:szCs w:val="24"/>
        </w:rPr>
        <w:t xml:space="preserve">rogram može prijeći i nastaviti obrazovanje u Školi na zahtjev  roditelja ili skrbnika najkasnije do početka drugog polugodišta. </w:t>
      </w:r>
    </w:p>
    <w:p w:rsidR="00077D93" w:rsidRDefault="0061257A">
      <w:pPr>
        <w:pStyle w:val="Normal1"/>
        <w:jc w:val="both"/>
        <w:rPr>
          <w:rFonts w:asciiTheme="minorHAnsi" w:hAnsiTheme="minorHAnsi" w:cstheme="minorHAnsi"/>
          <w:i/>
          <w:color w:val="auto"/>
          <w:sz w:val="24"/>
          <w:szCs w:val="24"/>
        </w:rPr>
      </w:pPr>
      <w:r>
        <w:rPr>
          <w:rFonts w:asciiTheme="minorHAnsi" w:eastAsia="Comic Sans MS" w:hAnsiTheme="minorHAnsi" w:cstheme="minorHAnsi"/>
          <w:color w:val="auto"/>
          <w:sz w:val="24"/>
          <w:szCs w:val="24"/>
        </w:rPr>
        <w:t xml:space="preserve">(2) </w:t>
      </w:r>
      <w:r>
        <w:rPr>
          <w:rFonts w:asciiTheme="minorHAnsi" w:hAnsiTheme="minorHAnsi" w:cstheme="minorHAnsi"/>
          <w:color w:val="auto"/>
          <w:sz w:val="24"/>
          <w:szCs w:val="24"/>
        </w:rPr>
        <w:t>O zahtjevu odlučuje Učiteljsko vijeće</w:t>
      </w:r>
      <w:r>
        <w:rPr>
          <w:rFonts w:asciiTheme="minorHAnsi" w:hAnsiTheme="minorHAnsi" w:cstheme="minorHAnsi"/>
          <w:i/>
          <w:color w:val="auto"/>
          <w:sz w:val="24"/>
          <w:szCs w:val="24"/>
        </w:rPr>
        <w:t xml:space="preserve"> </w:t>
      </w:r>
      <w:r>
        <w:rPr>
          <w:rFonts w:asciiTheme="minorHAnsi" w:hAnsiTheme="minorHAnsi" w:cstheme="minorHAnsi"/>
          <w:color w:val="auto"/>
          <w:sz w:val="24"/>
          <w:szCs w:val="24"/>
        </w:rPr>
        <w:t>a odluka ne smije utjecati na kvalitetu odgojno-obrazovnog procesa i treba biti u skladu s propisanim pedagoškim standardima.</w:t>
      </w:r>
      <w:r>
        <w:rPr>
          <w:rFonts w:asciiTheme="minorHAnsi" w:hAnsiTheme="minorHAnsi" w:cstheme="minorHAnsi"/>
          <w:i/>
          <w:color w:val="auto"/>
          <w:sz w:val="24"/>
          <w:szCs w:val="24"/>
        </w:rPr>
        <w:t xml:space="preserv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U slučaju prelaska učenika u drugu školu, Škola  izdaje prijepis ocjena, a ispisuje učenika u roku od sedam dana od dana prim</w:t>
      </w:r>
      <w:r>
        <w:rPr>
          <w:rFonts w:asciiTheme="minorHAnsi" w:eastAsia="Comic Sans MS" w:hAnsiTheme="minorHAnsi" w:cstheme="minorHAnsi"/>
          <w:color w:val="auto"/>
          <w:sz w:val="24"/>
          <w:szCs w:val="24"/>
        </w:rPr>
        <w:t xml:space="preserve">itka obavijesti o upisu učenika u drugu školu. </w:t>
      </w:r>
    </w:p>
    <w:p w:rsidR="00077D93" w:rsidRDefault="00077D93">
      <w:pPr>
        <w:pStyle w:val="Normal1"/>
        <w:jc w:val="both"/>
        <w:rPr>
          <w:rFonts w:asciiTheme="minorHAnsi" w:hAnsiTheme="minorHAnsi" w:cstheme="minorHAnsi"/>
          <w: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Status učenika</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99.</w:t>
      </w:r>
    </w:p>
    <w:p w:rsidR="00077D93" w:rsidRDefault="0061257A">
      <w:pPr>
        <w:rPr>
          <w:rFonts w:asciiTheme="minorHAnsi" w:hAnsiTheme="minorHAnsi" w:cstheme="minorHAnsi"/>
          <w:color w:val="auto"/>
          <w:szCs w:val="24"/>
        </w:rPr>
      </w:pPr>
      <w:r>
        <w:rPr>
          <w:rFonts w:asciiTheme="minorHAnsi" w:hAnsiTheme="minorHAnsi" w:cstheme="minorHAnsi"/>
          <w:color w:val="auto"/>
          <w:szCs w:val="24"/>
        </w:rPr>
        <w:t>(1) Status redovitog učenika stječe se upisom u Školu.</w:t>
      </w:r>
    </w:p>
    <w:p w:rsidR="00077D93" w:rsidRDefault="0061257A">
      <w:pPr>
        <w:rPr>
          <w:rFonts w:asciiTheme="minorHAnsi" w:hAnsiTheme="minorHAnsi" w:cstheme="minorHAnsi"/>
          <w:color w:val="auto"/>
          <w:szCs w:val="24"/>
        </w:rPr>
      </w:pPr>
      <w:r>
        <w:rPr>
          <w:rFonts w:asciiTheme="minorHAnsi" w:hAnsiTheme="minorHAnsi" w:cstheme="minorHAnsi"/>
          <w:color w:val="auto"/>
          <w:szCs w:val="24"/>
        </w:rPr>
        <w:lastRenderedPageBreak/>
        <w:t>(2) Za učenika koji se ispisao iz Škole u e-Matici i  drugoj odgovarajućoj pedagoškoj dokumentaciji zaključuje se posljednji r</w:t>
      </w:r>
      <w:r>
        <w:rPr>
          <w:rFonts w:asciiTheme="minorHAnsi" w:hAnsiTheme="minorHAnsi" w:cstheme="minorHAnsi"/>
          <w:color w:val="auto"/>
          <w:szCs w:val="24"/>
        </w:rPr>
        <w:t>azred koji je završio.</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b/>
          <w:color w:val="auto"/>
          <w:sz w:val="24"/>
          <w:szCs w:val="24"/>
        </w:rPr>
      </w:pPr>
      <w:r>
        <w:rPr>
          <w:rFonts w:asciiTheme="minorHAnsi" w:hAnsiTheme="minorHAnsi" w:cstheme="minorHAnsi"/>
          <w:b/>
          <w:color w:val="auto"/>
          <w:sz w:val="24"/>
          <w:szCs w:val="24"/>
        </w:rPr>
        <w:t>Članak 100.</w:t>
      </w: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Prava i obveze učenika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Učenici imaju pravo:</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-sudjelovati u odgojno-obrazovnom procesu,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pravo na obaviještenost o svim pitanjima koja se na njega odnose,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pravo na uvažavanje njegovog mišljenja,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pravo na sudjelovanje u radu Vijeća učenika te u izradi i provedbi kućnog reda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pravo na savjet i pomoć pri rješavanju problema,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pravo na pritužbu učiteljima, ravnatelju i Školskom odboru,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koristiti objekte Škole i sredstva koja služe za ostvarivanje nastavnih sadržaja u skladu s njihovom namjenom,</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iznositi prijedloge i mišljenja radi poboljšanja odgojno-obrazovnog procesa i odgojno obrazovnog rada.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Učenici su dužni:</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redovito pohađ</w:t>
      </w:r>
      <w:r>
        <w:rPr>
          <w:rFonts w:asciiTheme="minorHAnsi" w:eastAsia="Comic Sans MS" w:hAnsiTheme="minorHAnsi" w:cstheme="minorHAnsi"/>
          <w:color w:val="auto"/>
          <w:sz w:val="24"/>
          <w:szCs w:val="24"/>
        </w:rPr>
        <w:t>ati obavezni dio nastavnog programa i druge oblike odgojno-obrazovnog rada koje su izabrali,</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savjesno učiti i aktivno sudjelovati u nastavnom procesu,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njegovati humane odnose među učenicima, učiteljima i drugim radnicima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čuvati imovinu koju ko</w:t>
      </w:r>
      <w:r>
        <w:rPr>
          <w:rFonts w:asciiTheme="minorHAnsi" w:eastAsia="Comic Sans MS" w:hAnsiTheme="minorHAnsi" w:cstheme="minorHAnsi"/>
          <w:color w:val="auto"/>
          <w:sz w:val="24"/>
          <w:szCs w:val="24"/>
        </w:rPr>
        <w:t>riste te imovinu drugih učenika i radnika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poštovati pravila Kućnog reda te izvršavati upute učitelja, stručnih suradnika, ravnatelja i drugih radnika Škole u skladu s  propisima i Kućnom redu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čuvati udžbenike i druga obrazovna i nastavna sredst</w:t>
      </w:r>
      <w:r>
        <w:rPr>
          <w:rFonts w:asciiTheme="minorHAnsi" w:eastAsia="Comic Sans MS" w:hAnsiTheme="minorHAnsi" w:cstheme="minorHAnsi"/>
          <w:color w:val="auto"/>
          <w:sz w:val="24"/>
          <w:szCs w:val="24"/>
        </w:rPr>
        <w:t>va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pravodobno opravdati izostanke i zakašnjenja.</w:t>
      </w:r>
    </w:p>
    <w:p w:rsidR="00077D93" w:rsidRDefault="00077D93">
      <w:pPr>
        <w:pStyle w:val="Normal1"/>
        <w:ind w:left="1080"/>
        <w:jc w:val="both"/>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 xml:space="preserve">Zaštita zdravlja i sigurnost učenika </w:t>
      </w:r>
    </w:p>
    <w:p w:rsidR="00077D93" w:rsidRDefault="00077D93">
      <w:pPr>
        <w:pStyle w:val="Normal1"/>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t xml:space="preserve">     </w:t>
      </w:r>
      <w:r>
        <w:rPr>
          <w:rFonts w:asciiTheme="minorHAnsi" w:eastAsia="Comic Sans MS" w:hAnsiTheme="minorHAnsi" w:cstheme="minorHAnsi"/>
          <w:b/>
          <w:color w:val="auto"/>
          <w:sz w:val="24"/>
          <w:szCs w:val="24"/>
        </w:rPr>
        <w:t>Članak 101.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Škola je dužna poduzeti sve potrebne mjere za osiguravanje sigurnosti i zaštite zdravlja učenika.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Učitelji, stručni suradnici i ostali </w:t>
      </w:r>
      <w:r>
        <w:rPr>
          <w:rFonts w:asciiTheme="minorHAnsi" w:eastAsia="Comic Sans MS" w:hAnsiTheme="minorHAnsi" w:cstheme="minorHAnsi"/>
          <w:color w:val="auto"/>
          <w:sz w:val="24"/>
          <w:szCs w:val="24"/>
        </w:rPr>
        <w:t>radnici Škole dužni su poduzimati mjere  radi zaštite prava učenika te o svakom kršenju tih prava, posebice o oblicima tjelesnog ili duševnog nasilja, spolne zlouporabe, zanemarivanja ili nehajnog postupanja, zlostavljanja ili izrabljivanja učenika  obvezn</w:t>
      </w:r>
      <w:r>
        <w:rPr>
          <w:rFonts w:asciiTheme="minorHAnsi" w:eastAsia="Comic Sans MS" w:hAnsiTheme="minorHAnsi" w:cstheme="minorHAnsi"/>
          <w:color w:val="auto"/>
          <w:sz w:val="24"/>
          <w:szCs w:val="24"/>
        </w:rPr>
        <w:t>i su  odmah izvijestiti ravnatelja Škole.</w:t>
      </w:r>
    </w:p>
    <w:p w:rsidR="00077D93" w:rsidRDefault="0061257A">
      <w:pPr>
        <w:pStyle w:val="Normal1"/>
        <w:jc w:val="both"/>
        <w:rPr>
          <w:rFonts w:asciiTheme="minorHAnsi" w:eastAsia="Comic Sans MS" w:hAnsiTheme="minorHAnsi" w:cstheme="minorHAnsi"/>
          <w:b/>
          <w:i/>
          <w:color w:val="auto"/>
          <w:sz w:val="24"/>
          <w:szCs w:val="24"/>
        </w:rPr>
      </w:pPr>
      <w:r>
        <w:rPr>
          <w:rFonts w:asciiTheme="minorHAnsi" w:eastAsia="Comic Sans MS" w:hAnsiTheme="minorHAnsi" w:cstheme="minorHAnsi"/>
          <w:color w:val="auto"/>
          <w:sz w:val="24"/>
          <w:szCs w:val="24"/>
        </w:rPr>
        <w:t>(3) Ravnatelj Škole je obvezan odmah o svakom kršenju prava učenika  iz stavka 2. ovoga članka izvijestiti nadležno tijelo socijalne skrbi i drugo nadležno tijelo na način kako je propisao ministar</w:t>
      </w:r>
      <w:r>
        <w:rPr>
          <w:rFonts w:asciiTheme="minorHAnsi" w:eastAsia="Comic Sans MS" w:hAnsiTheme="minorHAnsi" w:cstheme="minorHAnsi"/>
          <w:b/>
          <w:i/>
          <w:color w:val="auto"/>
          <w:sz w:val="24"/>
          <w:szCs w:val="24"/>
        </w:rPr>
        <w:t xml:space="preserve">.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Izostanak uče</w:t>
      </w:r>
      <w:r>
        <w:rPr>
          <w:rFonts w:asciiTheme="minorHAnsi" w:hAnsiTheme="minorHAnsi" w:cstheme="minorHAnsi"/>
          <w:b/>
          <w:color w:val="auto"/>
          <w:sz w:val="24"/>
          <w:szCs w:val="24"/>
        </w:rPr>
        <w:t>nika s nastave</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102.</w:t>
      </w:r>
    </w:p>
    <w:p w:rsidR="00077D93" w:rsidRDefault="0061257A">
      <w:pPr>
        <w:pStyle w:val="Normal1"/>
        <w:jc w:val="both"/>
        <w:rPr>
          <w:rFonts w:asciiTheme="minorHAnsi" w:eastAsia="Comic Sans MS" w:hAnsiTheme="minorHAnsi" w:cstheme="minorHAnsi"/>
          <w:color w:val="auto"/>
          <w:sz w:val="24"/>
          <w:szCs w:val="24"/>
          <w:u w:val="single"/>
        </w:rPr>
      </w:pPr>
      <w:r>
        <w:rPr>
          <w:rFonts w:asciiTheme="minorHAnsi" w:eastAsia="Comic Sans MS" w:hAnsiTheme="minorHAnsi" w:cstheme="minorHAnsi"/>
          <w:color w:val="auto"/>
          <w:sz w:val="24"/>
          <w:szCs w:val="24"/>
        </w:rPr>
        <w:t>(1) Roditelj učenika dužan je brinuti se da učenik redovito izvršava obaveze te u primjerenom roku javiti razlog izostanka učenika u pravilu putem e-Dnevnika.</w:t>
      </w:r>
      <w:r>
        <w:rPr>
          <w:rFonts w:asciiTheme="minorHAnsi" w:eastAsia="Comic Sans MS" w:hAnsiTheme="minorHAnsi" w:cstheme="minorHAnsi"/>
          <w:color w:val="auto"/>
          <w:sz w:val="24"/>
          <w:szCs w:val="24"/>
          <w:u w:val="single"/>
        </w:rPr>
        <w:t xml:space="preserv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Ako učenik ne dolazi redovito na nastavu ili ne izvršava druge obveze, Škola će zatražiti od roditelja ili skrbnika objašnjenje o razlozima učenikovog neizvršavanja obveza.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lastRenderedPageBreak/>
        <w:t>(3) Pod neredovitim dolaskom u Školu smatra se neopravdani izostanak u trajanju</w:t>
      </w:r>
      <w:r>
        <w:rPr>
          <w:rFonts w:asciiTheme="minorHAnsi" w:eastAsia="Comic Sans MS" w:hAnsiTheme="minorHAnsi" w:cstheme="minorHAnsi"/>
          <w:color w:val="auto"/>
          <w:sz w:val="24"/>
          <w:szCs w:val="24"/>
        </w:rPr>
        <w:t xml:space="preserve"> zbog kojega se učeniku mogu izreći pedagoške mjere.</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103.</w:t>
      </w:r>
    </w:p>
    <w:p w:rsidR="00077D93" w:rsidRDefault="0061257A">
      <w:pPr>
        <w:pStyle w:val="box453337"/>
        <w:spacing w:before="0" w:beforeAutospacing="0" w:after="48" w:afterAutospacing="0"/>
        <w:jc w:val="both"/>
        <w:textAlignment w:val="baseline"/>
        <w:rPr>
          <w:rFonts w:asciiTheme="minorHAnsi" w:hAnsiTheme="minorHAnsi" w:cstheme="minorHAnsi"/>
        </w:rPr>
      </w:pPr>
      <w:r>
        <w:rPr>
          <w:rFonts w:asciiTheme="minorHAnsi" w:eastAsia="Comic Sans MS" w:hAnsiTheme="minorHAnsi" w:cstheme="minorHAnsi"/>
        </w:rPr>
        <w:t xml:space="preserve">(1) </w:t>
      </w:r>
      <w:r>
        <w:rPr>
          <w:rFonts w:asciiTheme="minorHAnsi" w:hAnsiTheme="minorHAnsi" w:cstheme="minorHAnsi"/>
        </w:rPr>
        <w:t>Izostanak učenika s nastave, u slučaju pravodobnog zahtjeva roditelja, može odobriti:</w:t>
      </w:r>
    </w:p>
    <w:p w:rsidR="00077D93" w:rsidRDefault="0061257A">
      <w:pPr>
        <w:ind w:left="408"/>
        <w:jc w:val="both"/>
        <w:rPr>
          <w:rStyle w:val="Istaknuto"/>
          <w:rFonts w:asciiTheme="minorHAnsi" w:hAnsiTheme="minorHAnsi" w:cstheme="minorHAnsi"/>
          <w:i w:val="0"/>
          <w:color w:val="auto"/>
          <w:szCs w:val="24"/>
        </w:rPr>
      </w:pPr>
      <w:r>
        <w:rPr>
          <w:rFonts w:asciiTheme="minorHAnsi" w:hAnsiTheme="minorHAnsi" w:cstheme="minorHAnsi"/>
          <w:color w:val="auto"/>
          <w:szCs w:val="24"/>
        </w:rPr>
        <w:t xml:space="preserve">– učitelj za izostanak tijekom nastavnoga dana, </w:t>
      </w:r>
    </w:p>
    <w:p w:rsidR="00077D93" w:rsidRDefault="0061257A">
      <w:pPr>
        <w:pStyle w:val="box453337"/>
        <w:spacing w:before="0" w:beforeAutospacing="0" w:after="48" w:afterAutospacing="0"/>
        <w:ind w:left="408"/>
        <w:jc w:val="both"/>
        <w:textAlignment w:val="baseline"/>
        <w:rPr>
          <w:rFonts w:asciiTheme="minorHAnsi" w:hAnsiTheme="minorHAnsi" w:cstheme="minorHAnsi"/>
        </w:rPr>
      </w:pPr>
      <w:r>
        <w:rPr>
          <w:rFonts w:asciiTheme="minorHAnsi" w:hAnsiTheme="minorHAnsi" w:cstheme="minorHAnsi"/>
        </w:rPr>
        <w:t>– razrednik za izostanak do tri pojedinačna ili uza</w:t>
      </w:r>
      <w:r>
        <w:rPr>
          <w:rFonts w:asciiTheme="minorHAnsi" w:hAnsiTheme="minorHAnsi" w:cstheme="minorHAnsi"/>
        </w:rPr>
        <w:t>stopna radna dana,</w:t>
      </w:r>
      <w:r>
        <w:rPr>
          <w:rStyle w:val="Istaknuto"/>
          <w:rFonts w:asciiTheme="minorHAnsi" w:hAnsiTheme="minorHAnsi" w:cstheme="minorHAnsi"/>
        </w:rPr>
        <w:t xml:space="preserve"> </w:t>
      </w:r>
    </w:p>
    <w:p w:rsidR="00077D93" w:rsidRDefault="0061257A">
      <w:pPr>
        <w:pStyle w:val="box453337"/>
        <w:spacing w:before="0" w:beforeAutospacing="0" w:after="48" w:afterAutospacing="0"/>
        <w:ind w:left="408"/>
        <w:jc w:val="both"/>
        <w:textAlignment w:val="baseline"/>
        <w:rPr>
          <w:rFonts w:asciiTheme="minorHAnsi" w:hAnsiTheme="minorHAnsi" w:cstheme="minorHAnsi"/>
        </w:rPr>
      </w:pPr>
      <w:r>
        <w:rPr>
          <w:rFonts w:asciiTheme="minorHAnsi" w:hAnsiTheme="minorHAnsi" w:cstheme="minorHAnsi"/>
        </w:rPr>
        <w:t xml:space="preserve">– ravnatelj za izostanak do sedam uzastopnih radnih dana, </w:t>
      </w:r>
    </w:p>
    <w:p w:rsidR="00077D93" w:rsidRDefault="0061257A">
      <w:pPr>
        <w:pStyle w:val="box453337"/>
        <w:spacing w:before="0" w:beforeAutospacing="0" w:after="48" w:afterAutospacing="0"/>
        <w:ind w:left="408"/>
        <w:jc w:val="both"/>
        <w:textAlignment w:val="baseline"/>
        <w:rPr>
          <w:rStyle w:val="Istaknuto"/>
          <w:rFonts w:asciiTheme="minorHAnsi" w:hAnsiTheme="minorHAnsi" w:cstheme="minorHAnsi"/>
          <w:i w:val="0"/>
        </w:rPr>
      </w:pPr>
      <w:r>
        <w:rPr>
          <w:rFonts w:asciiTheme="minorHAnsi" w:hAnsiTheme="minorHAnsi" w:cstheme="minorHAnsi"/>
        </w:rPr>
        <w:t xml:space="preserve">– Učiteljsko vijeće za izostanak do 15 uzastopnih radnih dana, </w:t>
      </w:r>
    </w:p>
    <w:p w:rsidR="00077D93" w:rsidRDefault="0061257A">
      <w:pPr>
        <w:jc w:val="both"/>
        <w:rPr>
          <w:rStyle w:val="Istaknuto"/>
          <w:rFonts w:asciiTheme="minorHAnsi" w:hAnsiTheme="minorHAnsi" w:cstheme="minorHAnsi"/>
          <w:i w:val="0"/>
          <w:color w:val="auto"/>
          <w:szCs w:val="24"/>
        </w:rPr>
      </w:pPr>
      <w:r>
        <w:rPr>
          <w:rFonts w:asciiTheme="minorHAnsi" w:eastAsia="Comic Sans MS" w:hAnsiTheme="minorHAnsi" w:cstheme="minorHAnsi"/>
          <w:color w:val="auto"/>
          <w:szCs w:val="24"/>
        </w:rPr>
        <w:t xml:space="preserve">(2) </w:t>
      </w:r>
      <w:r>
        <w:rPr>
          <w:rStyle w:val="Istaknuto"/>
          <w:rFonts w:asciiTheme="minorHAnsi" w:hAnsiTheme="minorHAnsi" w:cstheme="minorHAnsi"/>
          <w:color w:val="auto"/>
          <w:szCs w:val="24"/>
        </w:rPr>
        <w:t>Pravodobnim  zahtjevom roditelja  za izostanak učenika s nastave prema stavku 1. ovoga članka smatra  se :</w:t>
      </w:r>
    </w:p>
    <w:p w:rsidR="00077D93" w:rsidRDefault="0061257A">
      <w:pPr>
        <w:pStyle w:val="box453337"/>
        <w:spacing w:before="0" w:beforeAutospacing="0" w:after="48" w:afterAutospacing="0"/>
        <w:ind w:left="408"/>
        <w:jc w:val="both"/>
        <w:textAlignment w:val="baseline"/>
        <w:rPr>
          <w:rStyle w:val="Istaknuto"/>
          <w:rFonts w:asciiTheme="minorHAnsi" w:hAnsiTheme="minorHAnsi" w:cstheme="minorHAnsi"/>
          <w:i w:val="0"/>
        </w:rPr>
      </w:pPr>
      <w:r>
        <w:rPr>
          <w:rStyle w:val="Istaknuto"/>
          <w:rFonts w:asciiTheme="minorHAnsi" w:hAnsiTheme="minorHAnsi" w:cstheme="minorHAnsi"/>
        </w:rPr>
        <w:t>-usmeni ili pisani zahtjev učitelju najkasnije neposredno prije početka nastave za izostanak tijekom nastavnoga dana, a pisani zahtjev razredniku za izostanak do tri pojedinačna ili uzastopna radna dana najkasnije jedan  dan prije izostanka,</w:t>
      </w:r>
    </w:p>
    <w:p w:rsidR="00077D93" w:rsidRDefault="0061257A">
      <w:pPr>
        <w:pStyle w:val="box453337"/>
        <w:spacing w:before="0" w:beforeAutospacing="0" w:after="48" w:afterAutospacing="0"/>
        <w:ind w:left="408"/>
        <w:jc w:val="both"/>
        <w:textAlignment w:val="baseline"/>
        <w:rPr>
          <w:rStyle w:val="Istaknuto"/>
          <w:rFonts w:asciiTheme="minorHAnsi" w:hAnsiTheme="minorHAnsi" w:cstheme="minorHAnsi"/>
          <w:i w:val="0"/>
        </w:rPr>
      </w:pPr>
      <w:r>
        <w:rPr>
          <w:rStyle w:val="Istaknuto"/>
          <w:rFonts w:asciiTheme="minorHAnsi" w:hAnsiTheme="minorHAnsi" w:cstheme="minorHAnsi"/>
        </w:rPr>
        <w:t>- pisani zahtj</w:t>
      </w:r>
      <w:r>
        <w:rPr>
          <w:rStyle w:val="Istaknuto"/>
          <w:rFonts w:asciiTheme="minorHAnsi" w:hAnsiTheme="minorHAnsi" w:cstheme="minorHAnsi"/>
        </w:rPr>
        <w:t>ev ravnatelju  za izostanak najkasnije  tri dana prije izostanka,</w:t>
      </w:r>
    </w:p>
    <w:p w:rsidR="00077D93" w:rsidRDefault="0061257A">
      <w:pPr>
        <w:pStyle w:val="box453337"/>
        <w:spacing w:before="0" w:beforeAutospacing="0" w:after="48" w:afterAutospacing="0"/>
        <w:ind w:left="408"/>
        <w:jc w:val="both"/>
        <w:textAlignment w:val="baseline"/>
        <w:rPr>
          <w:rFonts w:asciiTheme="minorHAnsi" w:hAnsiTheme="minorHAnsi" w:cstheme="minorHAnsi"/>
        </w:rPr>
      </w:pPr>
      <w:r>
        <w:rPr>
          <w:rStyle w:val="Istaknuto"/>
          <w:rFonts w:asciiTheme="minorHAnsi" w:hAnsiTheme="minorHAnsi" w:cstheme="minorHAnsi"/>
        </w:rPr>
        <w:t>- pisani zahtjev Učiteljskom vijeću najkasnije osam dana prije izostanka.</w:t>
      </w:r>
    </w:p>
    <w:p w:rsidR="00077D93" w:rsidRDefault="0061257A">
      <w:pPr>
        <w:pStyle w:val="box453337"/>
        <w:spacing w:before="0" w:beforeAutospacing="0" w:after="48" w:afterAutospacing="0"/>
        <w:jc w:val="both"/>
        <w:textAlignment w:val="baseline"/>
        <w:rPr>
          <w:rFonts w:asciiTheme="minorHAnsi" w:hAnsiTheme="minorHAnsi" w:cstheme="minorHAnsi"/>
        </w:rPr>
      </w:pPr>
      <w:r>
        <w:rPr>
          <w:rFonts w:asciiTheme="minorHAnsi" w:hAnsiTheme="minorHAnsi" w:cstheme="minorHAnsi"/>
        </w:rPr>
        <w:t>(3) Roditelj može, više puta godišnje, opravdati izostanak svoga djeteta u trajanju do tri radna dana, a za koje nij</w:t>
      </w:r>
      <w:r>
        <w:rPr>
          <w:rFonts w:asciiTheme="minorHAnsi" w:hAnsiTheme="minorHAnsi" w:cstheme="minorHAnsi"/>
        </w:rPr>
        <w:t>e pravodobno podnesen zahtjev za odobrenjem sukladno stavcima 1. i 2. ovoga članka, u pravilu putem e-Dnevnika.</w:t>
      </w:r>
    </w:p>
    <w:p w:rsidR="00077D93" w:rsidRDefault="00077D93">
      <w:pPr>
        <w:pStyle w:val="Normal1"/>
        <w:rPr>
          <w:rFonts w:asciiTheme="minorHAnsi" w:eastAsia="Comic Sans MS" w:hAnsiTheme="minorHAnsi" w:cstheme="minorHAnsi"/>
          <w:b/>
          <w:color w:val="auto"/>
          <w:sz w:val="24"/>
          <w:szCs w:val="24"/>
        </w:rPr>
      </w:pPr>
    </w:p>
    <w:p w:rsidR="00077D93" w:rsidRDefault="00077D93">
      <w:pPr>
        <w:pStyle w:val="Normal1"/>
        <w:rPr>
          <w:rFonts w:asciiTheme="minorHAnsi" w:eastAsia="Comic Sans MS" w:hAnsiTheme="minorHAnsi" w:cstheme="minorHAnsi"/>
          <w:b/>
          <w:color w:val="auto"/>
          <w:sz w:val="24"/>
          <w:szCs w:val="24"/>
        </w:rPr>
      </w:pPr>
    </w:p>
    <w:p w:rsidR="00077D93" w:rsidRDefault="00077D93">
      <w:pPr>
        <w:pStyle w:val="Normal1"/>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104.</w:t>
      </w:r>
    </w:p>
    <w:p w:rsidR="00077D93" w:rsidRDefault="0061257A">
      <w:pPr>
        <w:pStyle w:val="box453337"/>
        <w:spacing w:before="0" w:beforeAutospacing="0" w:after="48" w:afterAutospacing="0"/>
        <w:jc w:val="both"/>
        <w:textAlignment w:val="baseline"/>
        <w:rPr>
          <w:rFonts w:asciiTheme="minorHAnsi" w:hAnsiTheme="minorHAnsi" w:cstheme="minorHAnsi"/>
        </w:rPr>
      </w:pPr>
      <w:r>
        <w:rPr>
          <w:rFonts w:asciiTheme="minorHAnsi" w:eastAsia="Comic Sans MS" w:hAnsiTheme="minorHAnsi" w:cstheme="minorHAnsi"/>
        </w:rPr>
        <w:t xml:space="preserve">(1) </w:t>
      </w:r>
      <w:r>
        <w:rPr>
          <w:rFonts w:asciiTheme="minorHAnsi" w:hAnsiTheme="minorHAnsi" w:cstheme="minorHAnsi"/>
        </w:rPr>
        <w:t>Opravdanost izostanka s nastave zbog zdravstvenih razloga u trajanju duljem od tri radna dana uzastopno dokazuje se liječničk</w:t>
      </w:r>
      <w:r>
        <w:rPr>
          <w:rFonts w:asciiTheme="minorHAnsi" w:hAnsiTheme="minorHAnsi" w:cstheme="minorHAnsi"/>
        </w:rPr>
        <w:t>om potvrdom.</w:t>
      </w:r>
    </w:p>
    <w:p w:rsidR="00077D93" w:rsidRDefault="0061257A">
      <w:pPr>
        <w:pStyle w:val="box453337"/>
        <w:spacing w:before="0" w:beforeAutospacing="0" w:after="48" w:afterAutospacing="0"/>
        <w:jc w:val="both"/>
        <w:textAlignment w:val="baseline"/>
        <w:rPr>
          <w:rFonts w:asciiTheme="minorHAnsi" w:hAnsiTheme="minorHAnsi" w:cstheme="minorHAnsi"/>
        </w:rPr>
      </w:pPr>
      <w:r>
        <w:rPr>
          <w:rFonts w:asciiTheme="minorHAnsi" w:eastAsia="Comic Sans MS" w:hAnsiTheme="minorHAnsi" w:cstheme="minorHAnsi"/>
        </w:rPr>
        <w:t xml:space="preserve">(2) </w:t>
      </w:r>
      <w:r>
        <w:rPr>
          <w:rFonts w:asciiTheme="minorHAnsi" w:hAnsiTheme="minorHAnsi" w:cstheme="minorHAnsi"/>
        </w:rPr>
        <w:t>Izostanak učenika s nastave može se opravdati i odgovarajućom potvrdom nadležne institucije, ustanove ili druge nadležne fizičke ili pravne osobe (Ministarstvo unutarnjih poslova, sud, nadležno tijelo za socijalni rad, ustanova u koju je u</w:t>
      </w:r>
      <w:r>
        <w:rPr>
          <w:rFonts w:asciiTheme="minorHAnsi" w:hAnsiTheme="minorHAnsi" w:cstheme="minorHAnsi"/>
        </w:rPr>
        <w:t>čenik uključen zbog pružanja pomoći ili dijagnostike, škola s umjetničkim programima, škola stranih jezika, učenički dom, sportski klub, kulturno-umjetničko društvo, kazalište u koje je učenik uključen, specijalistička ordinacija u kojoj je obavljen pregle</w:t>
      </w:r>
      <w:r>
        <w:rPr>
          <w:rFonts w:asciiTheme="minorHAnsi" w:hAnsiTheme="minorHAnsi" w:cstheme="minorHAnsi"/>
        </w:rPr>
        <w:t>d ili dijagnostička pretraga i drugo), uključujući i e-potvrdu o narudžbi za pregled u zdravstvenoj ustanovi.</w:t>
      </w:r>
    </w:p>
    <w:p w:rsidR="00077D93" w:rsidRDefault="0061257A">
      <w:pPr>
        <w:pStyle w:val="box453337"/>
        <w:spacing w:before="0" w:beforeAutospacing="0" w:after="48" w:afterAutospacing="0"/>
        <w:jc w:val="both"/>
        <w:textAlignment w:val="baseline"/>
        <w:rPr>
          <w:rFonts w:asciiTheme="minorHAnsi" w:hAnsiTheme="minorHAnsi" w:cstheme="minorHAnsi"/>
        </w:rPr>
      </w:pPr>
      <w:r>
        <w:rPr>
          <w:rFonts w:asciiTheme="minorHAnsi" w:eastAsia="Comic Sans MS" w:hAnsiTheme="minorHAnsi" w:cstheme="minorHAnsi"/>
        </w:rPr>
        <w:t xml:space="preserve">(3) </w:t>
      </w:r>
      <w:r>
        <w:rPr>
          <w:rFonts w:asciiTheme="minorHAnsi" w:hAnsiTheme="minorHAnsi" w:cstheme="minorHAnsi"/>
        </w:rPr>
        <w:t>Neopravdanim izostankom učenika s nastave smatra se izostanak koji nije odobren ili opravdan sukladno odredbama stavaka 1., 2. i 3. članka 103. ovog statuta te stavcima 1. i 2. ovog članka.</w:t>
      </w:r>
    </w:p>
    <w:p w:rsidR="00077D93" w:rsidRDefault="0061257A">
      <w:pPr>
        <w:pStyle w:val="box453337"/>
        <w:spacing w:before="0" w:beforeAutospacing="0" w:after="48" w:afterAutospacing="0"/>
        <w:jc w:val="both"/>
        <w:textAlignment w:val="baseline"/>
        <w:rPr>
          <w:rFonts w:asciiTheme="minorHAnsi" w:hAnsiTheme="minorHAnsi" w:cstheme="minorHAnsi"/>
        </w:rPr>
      </w:pPr>
      <w:r>
        <w:rPr>
          <w:rFonts w:asciiTheme="minorHAnsi" w:eastAsia="Comic Sans MS" w:hAnsiTheme="minorHAnsi" w:cstheme="minorHAnsi"/>
        </w:rPr>
        <w:t xml:space="preserve">(4) </w:t>
      </w:r>
      <w:r>
        <w:rPr>
          <w:rStyle w:val="Istaknuto"/>
          <w:rFonts w:asciiTheme="minorHAnsi" w:hAnsiTheme="minorHAnsi" w:cstheme="minorHAnsi"/>
        </w:rPr>
        <w:t>Izostanak učenika s nastave prema stavku 3. članka 103. ovog s</w:t>
      </w:r>
      <w:r>
        <w:rPr>
          <w:rStyle w:val="Istaknuto"/>
          <w:rFonts w:asciiTheme="minorHAnsi" w:hAnsiTheme="minorHAnsi" w:cstheme="minorHAnsi"/>
        </w:rPr>
        <w:t>tatuta i stavcima 1. i 2.  ovoga članka  obvezno je opravdati najkasnije u roku od pet dana od povratka učenika na nastavu.</w:t>
      </w:r>
      <w:r>
        <w:rPr>
          <w:rFonts w:asciiTheme="minorHAnsi" w:hAnsiTheme="minorHAnsi" w:cstheme="minorHAnsi"/>
        </w:rPr>
        <w:t xml:space="preserve">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Pedagoške mjere</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105.</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Pedagoške mjere izriču se učenicima prema odredbama Zakona o odgoju i obrazovanju u osnovnoj i srednjoj školi te Pravilnika o kriterijima za izricanje pedagoških mjera.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Ocjenjivanje učenika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106.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Učenika se tijekom nastavne godine ocjenjuje iz </w:t>
      </w:r>
      <w:r>
        <w:rPr>
          <w:rFonts w:asciiTheme="minorHAnsi" w:eastAsia="Comic Sans MS" w:hAnsiTheme="minorHAnsi" w:cstheme="minorHAnsi"/>
          <w:color w:val="auto"/>
          <w:sz w:val="24"/>
          <w:szCs w:val="24"/>
        </w:rPr>
        <w:t xml:space="preserve">svakog nastavnog predmeta te iz vladanja.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Ocjene iz nastavnih predmeta su brojčane; odličan (5), vrlo dobar (4), dobar (3) , dovoljan (2) i nedovoljan (1),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Ocjene iz  vladanja su opisne: uzorno, dobro i loše.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w:t>
      </w: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Preispitivanje ocjene i polaganje i</w:t>
      </w:r>
      <w:r>
        <w:rPr>
          <w:rFonts w:asciiTheme="minorHAnsi" w:hAnsiTheme="minorHAnsi" w:cstheme="minorHAnsi"/>
          <w:b/>
          <w:color w:val="auto"/>
          <w:sz w:val="24"/>
          <w:szCs w:val="24"/>
        </w:rPr>
        <w:t>spita pred Povjerenstvom</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Članak 107.</w:t>
      </w:r>
    </w:p>
    <w:p w:rsidR="00077D93" w:rsidRDefault="0061257A">
      <w:pPr>
        <w:pStyle w:val="Normal1"/>
        <w:numPr>
          <w:ilvl w:val="0"/>
          <w:numId w:val="23"/>
        </w:numPr>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Roditelj </w:t>
      </w:r>
      <w:r>
        <w:rPr>
          <w:rFonts w:asciiTheme="minorHAnsi" w:hAnsiTheme="minorHAnsi" w:cstheme="minorHAnsi"/>
          <w:i/>
          <w:color w:val="auto"/>
          <w:sz w:val="24"/>
          <w:szCs w:val="24"/>
        </w:rPr>
        <w:t xml:space="preserve"> </w:t>
      </w:r>
      <w:r>
        <w:rPr>
          <w:rFonts w:asciiTheme="minorHAnsi" w:hAnsiTheme="minorHAnsi" w:cstheme="minorHAnsi"/>
          <w:color w:val="auto"/>
          <w:sz w:val="24"/>
          <w:szCs w:val="24"/>
        </w:rPr>
        <w:t>koji nije zadovoljan zaključenom ocjenom iz pojedinog nastavnog predmeta ima pravo u roku od dva  dana od završetka nastavne godine podnijeti pisani zahtjev Učiteljskom vijeću radi polaganja ispita pred Povje</w:t>
      </w:r>
      <w:r>
        <w:rPr>
          <w:rFonts w:asciiTheme="minorHAnsi" w:hAnsiTheme="minorHAnsi" w:cstheme="minorHAnsi"/>
          <w:color w:val="auto"/>
          <w:sz w:val="24"/>
          <w:szCs w:val="24"/>
        </w:rPr>
        <w:t xml:space="preserve">renstvom.  </w:t>
      </w:r>
    </w:p>
    <w:p w:rsidR="00077D93" w:rsidRDefault="0061257A">
      <w:pPr>
        <w:pStyle w:val="Normal1"/>
        <w:numPr>
          <w:ilvl w:val="0"/>
          <w:numId w:val="23"/>
        </w:numPr>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Polaganje ispita pred Povjerenstvom iz stavka 1. ovoga članka provodi se u roku od dva dana od dana podnošenja zahtjeva. </w:t>
      </w:r>
    </w:p>
    <w:p w:rsidR="00077D93" w:rsidRDefault="0061257A">
      <w:pPr>
        <w:pStyle w:val="Normal1"/>
        <w:numPr>
          <w:ilvl w:val="0"/>
          <w:numId w:val="23"/>
        </w:numPr>
        <w:jc w:val="both"/>
        <w:rPr>
          <w:rFonts w:asciiTheme="minorHAnsi" w:hAnsiTheme="minorHAnsi" w:cstheme="minorHAnsi"/>
          <w:color w:val="auto"/>
          <w:sz w:val="24"/>
          <w:szCs w:val="24"/>
        </w:rPr>
      </w:pPr>
      <w:r>
        <w:rPr>
          <w:rFonts w:asciiTheme="minorHAnsi" w:hAnsiTheme="minorHAnsi" w:cstheme="minorHAnsi"/>
          <w:color w:val="auto"/>
          <w:sz w:val="24"/>
          <w:szCs w:val="24"/>
        </w:rPr>
        <w:t>Povjerenstvo se sastoji od tri  člana koje određuje Učiteljsko vijeće</w:t>
      </w:r>
    </w:p>
    <w:p w:rsidR="00077D93" w:rsidRDefault="0061257A">
      <w:pPr>
        <w:pStyle w:val="Normal1"/>
        <w:numPr>
          <w:ilvl w:val="0"/>
          <w:numId w:val="23"/>
        </w:numPr>
        <w:jc w:val="both"/>
        <w:rPr>
          <w:rFonts w:asciiTheme="minorHAnsi" w:hAnsiTheme="minorHAnsi" w:cstheme="minorHAnsi"/>
          <w:color w:val="auto"/>
          <w:sz w:val="24"/>
          <w:szCs w:val="24"/>
        </w:rPr>
      </w:pPr>
      <w:r>
        <w:rPr>
          <w:rFonts w:asciiTheme="minorHAnsi" w:hAnsiTheme="minorHAnsi" w:cstheme="minorHAnsi"/>
          <w:color w:val="auto"/>
          <w:sz w:val="24"/>
          <w:szCs w:val="24"/>
        </w:rPr>
        <w:t>Povjerenstvo se u pravilu sastoji od razrednika, uči</w:t>
      </w:r>
      <w:r>
        <w:rPr>
          <w:rFonts w:asciiTheme="minorHAnsi" w:hAnsiTheme="minorHAnsi" w:cstheme="minorHAnsi"/>
          <w:color w:val="auto"/>
          <w:sz w:val="24"/>
          <w:szCs w:val="24"/>
        </w:rPr>
        <w:t xml:space="preserve">telja nastavnog predmeta iz kojeg se ispit polaže i učitelja </w:t>
      </w:r>
      <w:r>
        <w:rPr>
          <w:rFonts w:asciiTheme="minorHAnsi" w:hAnsiTheme="minorHAnsi" w:cstheme="minorHAnsi"/>
          <w:i/>
          <w:color w:val="auto"/>
          <w:sz w:val="24"/>
          <w:szCs w:val="24"/>
        </w:rPr>
        <w:t>i</w:t>
      </w:r>
      <w:r>
        <w:rPr>
          <w:rFonts w:asciiTheme="minorHAnsi" w:hAnsiTheme="minorHAnsi" w:cstheme="minorHAnsi"/>
          <w:color w:val="auto"/>
          <w:sz w:val="24"/>
          <w:szCs w:val="24"/>
        </w:rPr>
        <w:t>stog ili srodnog nastavnog predmeta.</w:t>
      </w:r>
    </w:p>
    <w:p w:rsidR="00077D93" w:rsidRDefault="0061257A">
      <w:pPr>
        <w:pStyle w:val="Normal1"/>
        <w:numPr>
          <w:ilvl w:val="0"/>
          <w:numId w:val="23"/>
        </w:numPr>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w:t>
      </w:r>
      <w:r>
        <w:rPr>
          <w:rFonts w:asciiTheme="minorHAnsi" w:hAnsiTheme="minorHAnsi" w:cstheme="minorHAnsi"/>
          <w:color w:val="auto"/>
          <w:sz w:val="24"/>
          <w:szCs w:val="24"/>
        </w:rPr>
        <w:t xml:space="preserve">Ako Povjerenstvo na ispitu utvrdi prolaznu ocjenu ta je ocjena konačna.  </w:t>
      </w:r>
    </w:p>
    <w:p w:rsidR="00077D93" w:rsidRDefault="0061257A">
      <w:pPr>
        <w:pStyle w:val="Normal1"/>
        <w:numPr>
          <w:ilvl w:val="0"/>
          <w:numId w:val="23"/>
        </w:numPr>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Ako Povjerenstvo utvrdi učeniku  ocjenu nedovoljan (1), a učenik ima zaključenu ocjenu nedovoljan (1) iz najviše dva nastavna predmeta, upućuje ga na dopunski nastavni rad iz članka 111. ovog statuta</w:t>
      </w:r>
      <w:r>
        <w:rPr>
          <w:rFonts w:asciiTheme="minorHAnsi" w:hAnsiTheme="minorHAnsi" w:cstheme="minorHAnsi"/>
          <w:b/>
          <w:color w:val="auto"/>
          <w:sz w:val="24"/>
          <w:szCs w:val="24"/>
        </w:rPr>
        <w:t>.</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 xml:space="preserve">Članak 108.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Ispit iz članka 107. stavka 2. ovog statuta u pravilu se sastoji od pisanog i usmenog dijela, o čemu odlučuje Učiteljsko vijeće.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Pisani dio ispita traje najdulje 45 minuta, a usmeni dio najdulje 20 minuta.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Pisani dio ispita prethodi usmenom dij</w:t>
      </w:r>
      <w:r>
        <w:rPr>
          <w:rFonts w:asciiTheme="minorHAnsi" w:eastAsia="Comic Sans MS" w:hAnsiTheme="minorHAnsi" w:cstheme="minorHAnsi"/>
          <w:color w:val="auto"/>
          <w:sz w:val="24"/>
          <w:szCs w:val="24"/>
        </w:rPr>
        <w:t xml:space="preserve">elu ispita, a ako učenik ne pristupi pisanom dijelu ispita smatra se da je odustao od ispita.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(4) Ako učenik nije položio pisani dio ispita ima pravo pristupiti usmenom dijelu ispita prema odluci Povjerenstva.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(5) </w:t>
      </w:r>
      <w:r>
        <w:rPr>
          <w:rFonts w:asciiTheme="minorHAnsi" w:hAnsiTheme="minorHAnsi" w:cstheme="minorHAnsi"/>
          <w:color w:val="auto"/>
          <w:sz w:val="24"/>
          <w:szCs w:val="24"/>
        </w:rPr>
        <w:t>Pitanja na pisanom i na usmenom dijelu i</w:t>
      </w:r>
      <w:r>
        <w:rPr>
          <w:rFonts w:asciiTheme="minorHAnsi" w:hAnsiTheme="minorHAnsi" w:cstheme="minorHAnsi"/>
          <w:color w:val="auto"/>
          <w:sz w:val="24"/>
          <w:szCs w:val="24"/>
        </w:rPr>
        <w:t>spita moraju biti u skladu sa nastavnim planom i programom pojedinog nastavnog predmeta za određeni razred.</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(6) </w:t>
      </w:r>
      <w:r>
        <w:rPr>
          <w:rFonts w:asciiTheme="minorHAnsi" w:hAnsiTheme="minorHAnsi" w:cstheme="minorHAnsi"/>
          <w:color w:val="auto"/>
          <w:sz w:val="24"/>
          <w:szCs w:val="24"/>
        </w:rPr>
        <w:t xml:space="preserve">Pitanja mogu postavljati svi članovi Povjerenstva.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(7) </w:t>
      </w:r>
      <w:r>
        <w:rPr>
          <w:rFonts w:asciiTheme="minorHAnsi" w:hAnsiTheme="minorHAnsi" w:cstheme="minorHAnsi"/>
          <w:color w:val="auto"/>
          <w:sz w:val="24"/>
          <w:szCs w:val="24"/>
        </w:rPr>
        <w:t xml:space="preserve">Na kraju </w:t>
      </w:r>
      <w:r>
        <w:rPr>
          <w:rFonts w:asciiTheme="minorHAnsi" w:eastAsia="Comic Sans MS" w:hAnsiTheme="minorHAnsi" w:cstheme="minorHAnsi"/>
          <w:color w:val="auto"/>
          <w:sz w:val="24"/>
          <w:szCs w:val="24"/>
        </w:rPr>
        <w:t xml:space="preserve"> ispita Povjerenstvo većinom glasova utvrđuje ocjenu koja se učeniku odmah prio</w:t>
      </w:r>
      <w:r>
        <w:rPr>
          <w:rFonts w:asciiTheme="minorHAnsi" w:eastAsia="Comic Sans MS" w:hAnsiTheme="minorHAnsi" w:cstheme="minorHAnsi"/>
          <w:color w:val="auto"/>
          <w:sz w:val="24"/>
          <w:szCs w:val="24"/>
        </w:rPr>
        <w:t xml:space="preserve">pćuje.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(8) Ocjena Povjerenstva ne može biti niža od zaključene ocjene koju se preispituje.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(9) </w:t>
      </w:r>
      <w:r>
        <w:rPr>
          <w:rFonts w:asciiTheme="minorHAnsi" w:hAnsiTheme="minorHAnsi" w:cstheme="minorHAnsi"/>
          <w:color w:val="auto"/>
          <w:sz w:val="24"/>
          <w:szCs w:val="24"/>
        </w:rPr>
        <w:t xml:space="preserve">O tijeku </w:t>
      </w:r>
      <w:r>
        <w:rPr>
          <w:rFonts w:asciiTheme="minorHAnsi" w:eastAsia="Comic Sans MS" w:hAnsiTheme="minorHAnsi" w:cstheme="minorHAnsi"/>
          <w:color w:val="auto"/>
          <w:sz w:val="24"/>
          <w:szCs w:val="24"/>
        </w:rPr>
        <w:t>ispita vodi se zapisnik, a u zapisnik se upisuje dan i vrijeme održavanja ispita, osobni podaci o učeniku, pitanja na pisanom i usmenom dijelu ispita,</w:t>
      </w:r>
      <w:r>
        <w:rPr>
          <w:rFonts w:asciiTheme="minorHAnsi" w:eastAsia="Comic Sans MS" w:hAnsiTheme="minorHAnsi" w:cstheme="minorHAnsi"/>
          <w:color w:val="auto"/>
          <w:sz w:val="24"/>
          <w:szCs w:val="24"/>
        </w:rPr>
        <w:t xml:space="preserve"> ocjene iz pisanog i usmenog dijela ispita te  konačna ocjena.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(10) Zapisnik potpisuju svi članovi Povjerenstva.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(11) Pisani radovi učenika prilažu se zapisniku i  pohranjuju u pismohrani Škole.</w:t>
      </w:r>
    </w:p>
    <w:p w:rsidR="00077D93" w:rsidRDefault="00077D93">
      <w:pPr>
        <w:pStyle w:val="Normal1"/>
        <w:rPr>
          <w:rFonts w:asciiTheme="minorHAnsi" w:eastAsia="Comic Sans MS" w:hAnsiTheme="minorHAnsi" w:cstheme="minorHAnsi"/>
          <w:color w:val="auto"/>
          <w:sz w:val="24"/>
          <w:szCs w:val="24"/>
        </w:rPr>
      </w:pPr>
    </w:p>
    <w:p w:rsidR="00077D93" w:rsidRDefault="00077D93">
      <w:pPr>
        <w:pStyle w:val="Normal1"/>
        <w:jc w:val="center"/>
        <w:rPr>
          <w:rFonts w:asciiTheme="minorHAnsi" w:eastAsia="Comic Sans MS" w:hAnsiTheme="minorHAnsi" w:cstheme="minorHAnsi"/>
          <w:b/>
          <w:color w:val="auto"/>
          <w:sz w:val="24"/>
          <w:szCs w:val="24"/>
        </w:rPr>
      </w:pP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center"/>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lastRenderedPageBreak/>
        <w:t>Članak 109.</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color w:val="auto"/>
          <w:sz w:val="24"/>
          <w:szCs w:val="24"/>
        </w:rPr>
        <w:t>Roditelj koji nije zadovoljan ocjenom iz v</w:t>
      </w:r>
      <w:r>
        <w:rPr>
          <w:rFonts w:asciiTheme="minorHAnsi" w:hAnsiTheme="minorHAnsi" w:cstheme="minorHAnsi"/>
          <w:color w:val="auto"/>
          <w:sz w:val="24"/>
          <w:szCs w:val="24"/>
        </w:rPr>
        <w:t xml:space="preserve">ladanja može u roku od dva  dana  od završetka nastavne godine podnijeti zahtjev Učiteljskom vijeću radi preispitivanja ocjene.                                                                                                                                 </w:t>
      </w:r>
      <w:r>
        <w:rPr>
          <w:rFonts w:asciiTheme="minorHAnsi" w:eastAsia="Comic Sans MS" w:hAnsiTheme="minorHAnsi" w:cstheme="minorHAnsi"/>
          <w:color w:val="auto"/>
          <w:sz w:val="24"/>
          <w:szCs w:val="24"/>
        </w:rPr>
        <w:t xml:space="preserve">(2) </w:t>
      </w:r>
      <w:r>
        <w:rPr>
          <w:rFonts w:asciiTheme="minorHAnsi" w:hAnsiTheme="minorHAnsi" w:cstheme="minorHAnsi"/>
          <w:color w:val="auto"/>
          <w:sz w:val="24"/>
          <w:szCs w:val="24"/>
        </w:rPr>
        <w:t xml:space="preserve">Odluka o ocjeni iz vladanja Učiteljskog </w:t>
      </w:r>
      <w:r>
        <w:rPr>
          <w:rFonts w:asciiTheme="minorHAnsi" w:hAnsiTheme="minorHAnsi" w:cstheme="minorHAnsi"/>
          <w:i/>
          <w:color w:val="auto"/>
          <w:sz w:val="24"/>
          <w:szCs w:val="24"/>
        </w:rPr>
        <w:t xml:space="preserve"> </w:t>
      </w:r>
      <w:r>
        <w:rPr>
          <w:rFonts w:asciiTheme="minorHAnsi" w:hAnsiTheme="minorHAnsi" w:cstheme="minorHAnsi"/>
          <w:color w:val="auto"/>
          <w:sz w:val="24"/>
          <w:szCs w:val="24"/>
        </w:rPr>
        <w:t>vijeća je konačna.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Predmetni i razredni ispit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110.</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(1) Učenici koji iz opravdanih razloga nisu mogli pohađati nastavu i biti ocijenjeni iz jednog ili više predmeta upućuju se na polaganje predmetnog ili razrednog ispita.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Opravdanost izostanaka utvrđuje se u skladu s odredbama ovog statuta koje propisu</w:t>
      </w:r>
      <w:r>
        <w:rPr>
          <w:rFonts w:asciiTheme="minorHAnsi" w:eastAsia="Comic Sans MS" w:hAnsiTheme="minorHAnsi" w:cstheme="minorHAnsi"/>
          <w:color w:val="auto"/>
          <w:sz w:val="24"/>
          <w:szCs w:val="24"/>
        </w:rPr>
        <w:t xml:space="preserve">ju izostanke učenika. </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(3) Predmetni i razredni ispit organiziraju se na kraju nastavne godine, a ako učenik zbog bolesti ili drugog opravdanog razloga ne pristupi predmetnom ili razrednom ispitu u propisanim rokovima, Škola mu je dužna omogućiti polaganje</w:t>
      </w:r>
      <w:r>
        <w:rPr>
          <w:rFonts w:asciiTheme="minorHAnsi" w:hAnsiTheme="minorHAnsi" w:cstheme="minorHAnsi"/>
          <w:color w:val="auto"/>
          <w:sz w:val="24"/>
          <w:szCs w:val="24"/>
        </w:rPr>
        <w:t xml:space="preserve"> ispita nakon prestanka razloga zbog kojeg nije pristupio ispitu, ali ne kasnije od 15. listopada kalendarske godine. Iznimno, u slučaju da učenik nije mogao pristupiti predmetnom ili razrednom ispitu zbog iznimno teške bolesti, hospitalizacije ili drugih </w:t>
      </w:r>
      <w:r>
        <w:rPr>
          <w:rFonts w:asciiTheme="minorHAnsi" w:hAnsiTheme="minorHAnsi" w:cstheme="minorHAnsi"/>
          <w:color w:val="auto"/>
          <w:sz w:val="24"/>
          <w:szCs w:val="24"/>
        </w:rPr>
        <w:t xml:space="preserve">iznimno teških okolnosti Škola je dužna učeniku omogućiti polaganje ispita i nakon 15. listopada kalendarske godine, uz suglasnost ministra.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(4) Odluku o polaganju predmetnog ili razrednog ispita donosi Učiteljsko vijeće.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(5) Ako učenik zbog opravdanih ra</w:t>
      </w:r>
      <w:r>
        <w:rPr>
          <w:rFonts w:asciiTheme="minorHAnsi" w:eastAsia="Comic Sans MS" w:hAnsiTheme="minorHAnsi" w:cstheme="minorHAnsi"/>
          <w:color w:val="auto"/>
          <w:sz w:val="24"/>
          <w:szCs w:val="24"/>
        </w:rPr>
        <w:t>zloga ne pristupi polaganju predmetnog ili razrednog ispita Učiteljsko vijeće</w:t>
      </w:r>
      <w:r>
        <w:rPr>
          <w:rFonts w:asciiTheme="minorHAnsi" w:eastAsia="Comic Sans MS" w:hAnsiTheme="minorHAnsi" w:cstheme="minorHAnsi"/>
          <w:i/>
          <w:color w:val="auto"/>
          <w:sz w:val="24"/>
          <w:szCs w:val="24"/>
        </w:rPr>
        <w:t xml:space="preserve"> </w:t>
      </w:r>
      <w:r>
        <w:rPr>
          <w:rFonts w:asciiTheme="minorHAnsi" w:eastAsia="Comic Sans MS" w:hAnsiTheme="minorHAnsi" w:cstheme="minorHAnsi"/>
          <w:color w:val="auto"/>
          <w:sz w:val="24"/>
          <w:szCs w:val="24"/>
        </w:rPr>
        <w:t xml:space="preserve">donijet će novu odluku o polaganju u skladu s odredbama ovog članka.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(6) U slučaju polaganja razrednog ispita učenik ne može u jednom danu polagati više od tri ispita.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(7) Na p</w:t>
      </w:r>
      <w:r>
        <w:rPr>
          <w:rFonts w:asciiTheme="minorHAnsi" w:eastAsia="Comic Sans MS" w:hAnsiTheme="minorHAnsi" w:cstheme="minorHAnsi"/>
          <w:color w:val="auto"/>
          <w:sz w:val="24"/>
          <w:szCs w:val="24"/>
        </w:rPr>
        <w:t xml:space="preserve">olaganje razrednog i predmetnog ispita na odgovarajući način primjenjuju se odredbe članka 108. ovog statuta. </w:t>
      </w:r>
    </w:p>
    <w:p w:rsidR="00077D93" w:rsidRDefault="00077D93">
      <w:pPr>
        <w:pStyle w:val="Normal1"/>
        <w:jc w:val="both"/>
        <w:rPr>
          <w:rFonts w:asciiTheme="minorHAnsi" w:eastAsia="Comic Sans MS"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Dopunski nastavni rad </w:t>
      </w:r>
    </w:p>
    <w:p w:rsidR="00077D93" w:rsidRDefault="0061257A">
      <w:pPr>
        <w:pStyle w:val="Normal1"/>
        <w:jc w:val="center"/>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Članak 111.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color w:val="auto"/>
          <w:sz w:val="24"/>
          <w:szCs w:val="24"/>
        </w:rPr>
        <w:t>Za učenika koji na kraju nastavne godine ima ocjenu nedovoljan (1) iz najviše dva nastavna predmeta, Škola je dužna organizirati pomoć u učenju i nadoknađivanju znanja kroz dopunski nastavni rad koji je učenik dužan pohađati.</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(2)Dopunski nastavni rad iz st</w:t>
      </w:r>
      <w:r>
        <w:rPr>
          <w:rFonts w:asciiTheme="minorHAnsi" w:hAnsiTheme="minorHAnsi" w:cstheme="minorHAnsi"/>
          <w:color w:val="auto"/>
          <w:sz w:val="24"/>
          <w:szCs w:val="24"/>
        </w:rPr>
        <w:t xml:space="preserve">avka 1. ovoga članka utvrđuje Učiteljsko vijeće po nastavnim predmetima.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w:t>
      </w:r>
      <w:r>
        <w:rPr>
          <w:rFonts w:asciiTheme="minorHAnsi" w:hAnsiTheme="minorHAnsi" w:cstheme="minorHAnsi"/>
          <w:color w:val="auto"/>
          <w:sz w:val="24"/>
          <w:szCs w:val="24"/>
        </w:rPr>
        <w:t xml:space="preserve">Dopunski  nastavni rad ne može trajati kraće od 10 i dulje od 25 sati po nastavnom predmetu.  </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Pr>
          <w:rFonts w:asciiTheme="minorHAnsi" w:eastAsia="Comic Sans MS" w:hAnsiTheme="minorHAnsi" w:cstheme="minorHAnsi"/>
          <w:color w:val="auto"/>
          <w:sz w:val="24"/>
          <w:szCs w:val="24"/>
        </w:rPr>
        <w:t xml:space="preserve">(4) </w:t>
      </w:r>
      <w:r>
        <w:rPr>
          <w:rFonts w:asciiTheme="minorHAnsi" w:hAnsiTheme="minorHAnsi" w:cstheme="minorHAnsi"/>
          <w:color w:val="auto"/>
          <w:sz w:val="24"/>
          <w:szCs w:val="24"/>
        </w:rPr>
        <w:t>Ako  učenik tijekom dopunskog nastavnog rada ostvari očekivane ishode učitel</w:t>
      </w:r>
      <w:r>
        <w:rPr>
          <w:rFonts w:asciiTheme="minorHAnsi" w:hAnsiTheme="minorHAnsi" w:cstheme="minorHAnsi"/>
          <w:color w:val="auto"/>
          <w:sz w:val="24"/>
          <w:szCs w:val="24"/>
        </w:rPr>
        <w:t xml:space="preserve">j mu zaključuje prolaznu ocjenu.  </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Pr>
          <w:rFonts w:asciiTheme="minorHAnsi" w:eastAsia="Comic Sans MS" w:hAnsiTheme="minorHAnsi" w:cstheme="minorHAnsi"/>
          <w:color w:val="auto"/>
          <w:sz w:val="24"/>
          <w:szCs w:val="24"/>
        </w:rPr>
        <w:t xml:space="preserve">(5) </w:t>
      </w:r>
      <w:r>
        <w:rPr>
          <w:rFonts w:asciiTheme="minorHAnsi" w:hAnsiTheme="minorHAnsi" w:cstheme="minorHAnsi"/>
          <w:color w:val="auto"/>
          <w:sz w:val="24"/>
          <w:szCs w:val="24"/>
        </w:rPr>
        <w:t xml:space="preserve">S ocjenom ili potrebom upućivanja na popravni ispit učitelj je dužan  upoznati učenika na zadnjem satu dopunskog nastavnog rada. </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Pr>
          <w:rFonts w:asciiTheme="minorHAnsi" w:eastAsia="Comic Sans MS" w:hAnsiTheme="minorHAnsi" w:cstheme="minorHAnsi"/>
          <w:color w:val="auto"/>
          <w:sz w:val="24"/>
          <w:szCs w:val="24"/>
        </w:rPr>
        <w:t xml:space="preserve">(6) </w:t>
      </w:r>
      <w:r>
        <w:rPr>
          <w:rFonts w:asciiTheme="minorHAnsi" w:hAnsiTheme="minorHAnsi" w:cstheme="minorHAnsi"/>
          <w:color w:val="auto"/>
          <w:sz w:val="24"/>
          <w:szCs w:val="24"/>
        </w:rPr>
        <w:t xml:space="preserve">Ako se učeniku od četvrtog do osmog razreda Škole nakon dopunskog nastavnog rada </w:t>
      </w:r>
      <w:r>
        <w:rPr>
          <w:rFonts w:asciiTheme="minorHAnsi" w:hAnsiTheme="minorHAnsi" w:cstheme="minorHAnsi"/>
          <w:color w:val="auto"/>
          <w:sz w:val="24"/>
          <w:szCs w:val="24"/>
        </w:rPr>
        <w:t>ne zaključi prolazna ocjena, upućuje ga se na popravni ispit koji se održava krajem školske godine, a najkasnije do 25. kolovoza tekuće školske godine.</w:t>
      </w:r>
    </w:p>
    <w:p w:rsidR="00077D93" w:rsidRDefault="00077D93">
      <w:pPr>
        <w:pStyle w:val="t-9-8"/>
        <w:rPr>
          <w:rFonts w:asciiTheme="minorHAnsi" w:eastAsia="Comic Sans MS" w:hAnsiTheme="minorHAnsi" w:cstheme="minorHAnsi"/>
          <w:b/>
        </w:rPr>
      </w:pPr>
    </w:p>
    <w:p w:rsidR="00077D93" w:rsidRDefault="00077D93">
      <w:pPr>
        <w:pStyle w:val="t-9-8"/>
        <w:rPr>
          <w:rFonts w:asciiTheme="minorHAnsi" w:eastAsia="Comic Sans MS" w:hAnsiTheme="minorHAnsi" w:cstheme="minorHAnsi"/>
          <w:b/>
        </w:rPr>
      </w:pPr>
    </w:p>
    <w:p w:rsidR="00077D93" w:rsidRDefault="0061257A">
      <w:pPr>
        <w:pStyle w:val="t-9-8"/>
        <w:rPr>
          <w:rFonts w:asciiTheme="minorHAnsi" w:eastAsia="Comic Sans MS" w:hAnsiTheme="minorHAnsi" w:cstheme="minorHAnsi"/>
          <w:b/>
        </w:rPr>
      </w:pPr>
      <w:r>
        <w:rPr>
          <w:rFonts w:asciiTheme="minorHAnsi" w:eastAsia="Comic Sans MS" w:hAnsiTheme="minorHAnsi" w:cstheme="minorHAnsi"/>
          <w:b/>
        </w:rPr>
        <w:lastRenderedPageBreak/>
        <w:t xml:space="preserve">Ponavljanje razreda                                                                                   </w:t>
      </w:r>
      <w:r>
        <w:rPr>
          <w:rFonts w:asciiTheme="minorHAnsi" w:eastAsia="Comic Sans MS" w:hAnsiTheme="minorHAnsi" w:cstheme="minorHAnsi"/>
          <w:b/>
        </w:rPr>
        <w:t xml:space="preserve">                    </w:t>
      </w:r>
    </w:p>
    <w:p w:rsidR="00077D93" w:rsidRDefault="0061257A">
      <w:pPr>
        <w:pStyle w:val="t-9-8"/>
        <w:spacing w:before="0" w:beforeAutospacing="0" w:after="0" w:afterAutospacing="0"/>
        <w:jc w:val="center"/>
        <w:rPr>
          <w:rFonts w:asciiTheme="minorHAnsi" w:eastAsia="Comic Sans MS" w:hAnsiTheme="minorHAnsi" w:cstheme="minorHAnsi"/>
          <w:b/>
        </w:rPr>
      </w:pPr>
      <w:r>
        <w:rPr>
          <w:rFonts w:asciiTheme="minorHAnsi" w:eastAsia="Comic Sans MS" w:hAnsiTheme="minorHAnsi" w:cstheme="minorHAnsi"/>
          <w:b/>
        </w:rPr>
        <w:t xml:space="preserve">Članak 112.      </w:t>
      </w:r>
    </w:p>
    <w:p w:rsidR="00077D93" w:rsidRDefault="0061257A">
      <w:pPr>
        <w:pStyle w:val="t-9-8"/>
        <w:spacing w:before="0" w:beforeAutospacing="0" w:after="0" w:afterAutospacing="0"/>
        <w:jc w:val="both"/>
        <w:rPr>
          <w:rFonts w:asciiTheme="minorHAnsi" w:eastAsia="Comic Sans MS" w:hAnsiTheme="minorHAnsi" w:cstheme="minorHAnsi"/>
          <w:b/>
        </w:rPr>
      </w:pPr>
      <w:r>
        <w:rPr>
          <w:rFonts w:asciiTheme="minorHAnsi" w:eastAsia="Comic Sans MS" w:hAnsiTheme="minorHAnsi" w:cstheme="minorHAnsi"/>
          <w:b/>
        </w:rPr>
        <w:t xml:space="preserve"> </w:t>
      </w:r>
      <w:r>
        <w:rPr>
          <w:rFonts w:asciiTheme="minorHAnsi" w:eastAsia="Comic Sans MS" w:hAnsiTheme="minorHAnsi" w:cstheme="minorHAnsi"/>
        </w:rPr>
        <w:t>Učenici koji na kraju nastavne godine imaju ocjenu nedovoljan (1) iz tri ili više nastavnih predmeta, upućuju se na ponavljanje razreda.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 xml:space="preserve">Popravni ispit   </w:t>
      </w:r>
    </w:p>
    <w:p w:rsidR="00077D93" w:rsidRDefault="0061257A">
      <w:pPr>
        <w:pStyle w:val="Normal1"/>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Članak 113.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w:t>
      </w:r>
      <w:r>
        <w:rPr>
          <w:rFonts w:asciiTheme="minorHAnsi" w:hAnsiTheme="minorHAnsi" w:cstheme="minorHAnsi"/>
          <w:color w:val="auto"/>
          <w:sz w:val="24"/>
          <w:szCs w:val="24"/>
        </w:rPr>
        <w:t xml:space="preserve">Učiteljsko vijeće određuje </w:t>
      </w:r>
      <w:r>
        <w:rPr>
          <w:rFonts w:asciiTheme="minorHAnsi" w:hAnsiTheme="minorHAnsi" w:cstheme="minorHAnsi"/>
          <w:color w:val="auto"/>
          <w:sz w:val="24"/>
          <w:szCs w:val="24"/>
        </w:rPr>
        <w:t>termine održavanja p</w:t>
      </w:r>
      <w:r>
        <w:rPr>
          <w:rFonts w:asciiTheme="minorHAnsi" w:eastAsia="Comic Sans MS" w:hAnsiTheme="minorHAnsi" w:cstheme="minorHAnsi"/>
          <w:color w:val="auto"/>
          <w:sz w:val="24"/>
          <w:szCs w:val="24"/>
        </w:rPr>
        <w:t xml:space="preserve">opravnih ispita i </w:t>
      </w:r>
      <w:r>
        <w:rPr>
          <w:rFonts w:asciiTheme="minorHAnsi" w:hAnsiTheme="minorHAnsi" w:cstheme="minorHAnsi"/>
          <w:color w:val="auto"/>
          <w:sz w:val="24"/>
          <w:szCs w:val="24"/>
        </w:rPr>
        <w:t>objavljuje ih na mrežnim stranicama i oglasnoj ploči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(2) </w:t>
      </w:r>
      <w:r>
        <w:rPr>
          <w:rFonts w:asciiTheme="minorHAnsi" w:hAnsiTheme="minorHAnsi" w:cstheme="minorHAnsi"/>
          <w:color w:val="auto"/>
          <w:sz w:val="24"/>
          <w:szCs w:val="24"/>
        </w:rPr>
        <w:t xml:space="preserve">Popravni ispiti </w:t>
      </w:r>
      <w:r>
        <w:rPr>
          <w:rFonts w:asciiTheme="minorHAnsi" w:eastAsia="Comic Sans MS" w:hAnsiTheme="minorHAnsi" w:cstheme="minorHAnsi"/>
          <w:color w:val="auto"/>
          <w:sz w:val="24"/>
          <w:szCs w:val="24"/>
        </w:rPr>
        <w:t>održavaju se krajem školske godine, a najkasnije do 25. kolovoza tekuće školske godine</w:t>
      </w:r>
      <w:r>
        <w:rPr>
          <w:rFonts w:asciiTheme="minorHAnsi" w:hAnsiTheme="minorHAnsi" w:cstheme="minorHAnsi"/>
          <w:color w:val="auto"/>
          <w:sz w:val="24"/>
          <w:szCs w:val="24"/>
        </w:rPr>
        <w:t xml:space="preserve">. </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color w:val="auto"/>
          <w:sz w:val="24"/>
          <w:szCs w:val="24"/>
        </w:rPr>
        <w:t>(3) Ako učenik zbog bolesti ili drugog opravdanog</w:t>
      </w:r>
      <w:r>
        <w:rPr>
          <w:rFonts w:asciiTheme="minorHAnsi" w:hAnsiTheme="minorHAnsi" w:cstheme="minorHAnsi"/>
          <w:color w:val="auto"/>
          <w:sz w:val="24"/>
          <w:szCs w:val="24"/>
        </w:rPr>
        <w:t xml:space="preserve"> razloga ne pristupi popravnom ispitu u propisanim rokovima, Škola mu je dužna omogućiti polaganje ispita nakon prestanka razloga zbog kojeg nije pristupio ispitu, ali ne kasnije od 15. listopada kalendarske godine. Iznimno, u slučaju da učenik nije mogao </w:t>
      </w:r>
      <w:r>
        <w:rPr>
          <w:rFonts w:asciiTheme="minorHAnsi" w:hAnsiTheme="minorHAnsi" w:cstheme="minorHAnsi"/>
          <w:color w:val="auto"/>
          <w:sz w:val="24"/>
          <w:szCs w:val="24"/>
        </w:rPr>
        <w:t>pristupiti popravnom ispitu zbog iznimno teške bolesti, hospitalizacije ili drugih iznimno teških okolnosti Škola je dužna učeniku omogućiti polaganje ispita i nakon 15. listopada kalendarske godine, uz suglasnost ministra.</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114.</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Popravni ispit učenik polaže pred ispitnim Povjerenstvom koje  imenuje ravnatelj.</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Povjerenstvo ima tri člana: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razrednik kao predsjednik Povjerenstva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 ispitivač – učitelj nastavnog predmeta iz kojega se polaže popravni ispit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član Povjerenstva</w:t>
      </w:r>
      <w:r>
        <w:rPr>
          <w:rFonts w:asciiTheme="minorHAnsi" w:eastAsia="Comic Sans MS" w:hAnsiTheme="minorHAnsi" w:cstheme="minorHAnsi"/>
          <w:b/>
          <w:color w:val="auto"/>
          <w:sz w:val="24"/>
          <w:szCs w:val="24"/>
        </w:rPr>
        <w:t xml:space="preserve"> </w:t>
      </w:r>
      <w:r>
        <w:rPr>
          <w:rFonts w:asciiTheme="minorHAnsi" w:eastAsia="Comic Sans MS" w:hAnsiTheme="minorHAnsi" w:cstheme="minorHAnsi"/>
          <w:color w:val="auto"/>
          <w:sz w:val="24"/>
          <w:szCs w:val="24"/>
        </w:rPr>
        <w:t>–</w:t>
      </w:r>
      <w:r>
        <w:rPr>
          <w:rFonts w:asciiTheme="minorHAnsi" w:eastAsia="Comic Sans MS" w:hAnsiTheme="minorHAnsi" w:cstheme="minorHAnsi"/>
          <w:b/>
          <w:color w:val="auto"/>
          <w:sz w:val="24"/>
          <w:szCs w:val="24"/>
        </w:rPr>
        <w:t xml:space="preserve"> </w:t>
      </w:r>
      <w:r>
        <w:rPr>
          <w:rFonts w:asciiTheme="minorHAnsi" w:eastAsia="Comic Sans MS" w:hAnsiTheme="minorHAnsi" w:cstheme="minorHAnsi"/>
          <w:color w:val="auto"/>
          <w:sz w:val="24"/>
          <w:szCs w:val="24"/>
        </w:rPr>
        <w:t>učitelj istog ili srodnog nastavnog predmeta iz kog se polaže popravni ispit.</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Ocjena Povjerenstva je konačna.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115.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Na polaganje popravnog ispita na odgovarajući način se primjenjuju odredbe članka 108. ovog statuta. </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116.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Učeniku koji</w:t>
      </w:r>
      <w:r>
        <w:rPr>
          <w:rFonts w:asciiTheme="minorHAnsi" w:eastAsia="Comic Sans MS" w:hAnsiTheme="minorHAnsi" w:cstheme="minorHAnsi"/>
          <w:color w:val="auto"/>
          <w:sz w:val="24"/>
          <w:szCs w:val="24"/>
        </w:rPr>
        <w:t xml:space="preserve"> uspješno završi dopunski nastavni rad odnosno položi popravni ispit, ocjena se upisuje u svjedodžbu.</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Nastava u kući odnosno u zdravstvenoj ustanovi</w:t>
      </w:r>
    </w:p>
    <w:p w:rsidR="00077D93" w:rsidRDefault="00077D93">
      <w:pPr>
        <w:pStyle w:val="Normal1"/>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b/>
          <w:color w:val="auto"/>
          <w:sz w:val="24"/>
          <w:szCs w:val="24"/>
        </w:rPr>
      </w:pPr>
      <w:r>
        <w:rPr>
          <w:rFonts w:asciiTheme="minorHAnsi" w:hAnsiTheme="minorHAnsi" w:cstheme="minorHAnsi"/>
          <w:b/>
          <w:color w:val="auto"/>
          <w:sz w:val="24"/>
          <w:szCs w:val="24"/>
        </w:rPr>
        <w:t xml:space="preserve">Članak 117.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Za učenike koji zbog većih motoričkih teškoća ili kroničnih bolesti ne mogu pohađati nastavu</w:t>
      </w:r>
      <w:r>
        <w:rPr>
          <w:rFonts w:asciiTheme="minorHAnsi" w:eastAsia="Comic Sans MS" w:hAnsiTheme="minorHAnsi" w:cstheme="minorHAnsi"/>
          <w:color w:val="auto"/>
          <w:sz w:val="24"/>
          <w:szCs w:val="24"/>
        </w:rPr>
        <w:t xml:space="preserve"> Škola uz odobrenje Ministarstva, a na prijedlog liječnika školske medicine organizira nastavu u kući odnosno zdravstvenoj ustanovi, ako se učenik nalazi na dužem liječenju.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Oslobađanje učenika od sudjelovanja u nastavnom predmetu ili aktivnosti</w:t>
      </w:r>
    </w:p>
    <w:p w:rsidR="00077D93" w:rsidRDefault="00077D93">
      <w:pPr>
        <w:pStyle w:val="Normal1"/>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 xml:space="preserve">Članak </w:t>
      </w:r>
      <w:r>
        <w:rPr>
          <w:rFonts w:asciiTheme="minorHAnsi" w:eastAsia="Comic Sans MS" w:hAnsiTheme="minorHAnsi" w:cstheme="minorHAnsi"/>
          <w:b/>
          <w:color w:val="auto"/>
          <w:sz w:val="24"/>
          <w:szCs w:val="24"/>
        </w:rPr>
        <w:t>118.</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Učenik koji zbog zdravstvenog stanja ne može sudjelovati u određenoj školskoj aktivnosti ili nastavnom predmetu ili bi to sudjelovanje štetilo njegovom zdravlju, može se privremeno </w:t>
      </w:r>
      <w:r>
        <w:rPr>
          <w:rFonts w:asciiTheme="minorHAnsi" w:eastAsia="Comic Sans MS" w:hAnsiTheme="minorHAnsi" w:cstheme="minorHAnsi"/>
          <w:color w:val="auto"/>
          <w:sz w:val="24"/>
          <w:szCs w:val="24"/>
        </w:rPr>
        <w:lastRenderedPageBreak/>
        <w:t>ili trajno osloboditi od pohađanja određenog nastavnog predmeta il</w:t>
      </w:r>
      <w:r>
        <w:rPr>
          <w:rFonts w:asciiTheme="minorHAnsi" w:eastAsia="Comic Sans MS" w:hAnsiTheme="minorHAnsi" w:cstheme="minorHAnsi"/>
          <w:color w:val="auto"/>
          <w:sz w:val="24"/>
          <w:szCs w:val="24"/>
        </w:rPr>
        <w:t xml:space="preserve">i sudjelovanja u određenim nastavnim sadržajima ili školskoj aktivnosti.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Odluku o oslobađanju učenika od pohađanja određenog nastavnog predmeta ili sudjelovanja u određenim nastavnim sadržajima ili školskoj aktivnosti donosi Učiteljsko vijeće na prije</w:t>
      </w:r>
      <w:r>
        <w:rPr>
          <w:rFonts w:asciiTheme="minorHAnsi" w:eastAsia="Comic Sans MS" w:hAnsiTheme="minorHAnsi" w:cstheme="minorHAnsi"/>
          <w:color w:val="auto"/>
          <w:sz w:val="24"/>
          <w:szCs w:val="24"/>
        </w:rPr>
        <w:t xml:space="preserve">dlog liječnika primarne zdravstvene zaštite.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Učeniku koji je oslobođen pohađanja nastave određenog nastavnog predmeta u javnu ispravu se umjesto ocjene upisuje da je oslobođen.</w:t>
      </w:r>
    </w:p>
    <w:p w:rsidR="00077D93" w:rsidRDefault="00077D93">
      <w:pPr>
        <w:pStyle w:val="Normal1"/>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 xml:space="preserve">Kategorizirani sportaši </w:t>
      </w:r>
    </w:p>
    <w:p w:rsidR="00077D93" w:rsidRDefault="00077D93">
      <w:pPr>
        <w:pStyle w:val="Normal1"/>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119.</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Učenici koji imaju status kategoriz</w:t>
      </w:r>
      <w:r>
        <w:rPr>
          <w:rFonts w:asciiTheme="minorHAnsi" w:eastAsia="Comic Sans MS" w:hAnsiTheme="minorHAnsi" w:cstheme="minorHAnsi"/>
          <w:color w:val="auto"/>
          <w:sz w:val="24"/>
          <w:szCs w:val="24"/>
        </w:rPr>
        <w:t>iranog sportaša sukladno odredbama Zakona o sportu, posebno daroviti učenici u umjetničkom području kao i učenici koji se pripremaju za međunarodna natjecanja mogu završiti Školu pohađanjem nastave ili polaganjem ispita u vremenu za polovinu duljem od prop</w:t>
      </w:r>
      <w:r>
        <w:rPr>
          <w:rFonts w:asciiTheme="minorHAnsi" w:eastAsia="Comic Sans MS" w:hAnsiTheme="minorHAnsi" w:cstheme="minorHAnsi"/>
          <w:color w:val="auto"/>
          <w:sz w:val="24"/>
          <w:szCs w:val="24"/>
        </w:rPr>
        <w:t xml:space="preserve">isanog trajanja upisanog programa.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(2) Učenici koji imaju status kategoriziranog sportaša pohađaju nastavu i završavaju osnovno i srednjoškolsko obrazovanje prema Pravilniku o načinu pohađanja i završetka obrazovanja sportaša.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Posebno daroviti učenic</w:t>
      </w:r>
      <w:r>
        <w:rPr>
          <w:rFonts w:asciiTheme="minorHAnsi" w:eastAsia="Comic Sans MS" w:hAnsiTheme="minorHAnsi" w:cstheme="minorHAnsi"/>
          <w:color w:val="auto"/>
          <w:sz w:val="24"/>
          <w:szCs w:val="24"/>
        </w:rPr>
        <w:t xml:space="preserve">i u umjetničkom području kao i učenici koji se pripremaju za međunarodna natjecanja pohađaju nastavu prema odluci Učiteljskog vijeća, a mogu polagati predmetni i razredni ispit na način propisan u članku 108. ovog statuta.  </w:t>
      </w:r>
    </w:p>
    <w:p w:rsidR="00077D93" w:rsidRDefault="00077D93">
      <w:pPr>
        <w:pStyle w:val="Normal1"/>
        <w:jc w:val="both"/>
        <w:rPr>
          <w:rFonts w:asciiTheme="minorHAnsi" w:eastAsia="Comic Sans MS" w:hAnsiTheme="minorHAnsi" w:cstheme="minorHAnsi"/>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 xml:space="preserve"> Pohvale i nagrade učenicima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120.</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Učenici koji se ističu u učenju i vladanju te postižu iznimne rezultate u aktivnostima u Školi i izvan Škole, mogu biti pohvaljeni odnosno nagrađeni.</w:t>
      </w: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121.</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Pohvale su:</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usmene pohvale </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pisane pohvale – pohvalnice, povelje, priznanja,</w:t>
      </w:r>
      <w:r>
        <w:rPr>
          <w:rFonts w:asciiTheme="minorHAnsi" w:eastAsia="Comic Sans MS" w:hAnsiTheme="minorHAnsi" w:cstheme="minorHAnsi"/>
          <w:color w:val="auto"/>
          <w:sz w:val="24"/>
          <w:szCs w:val="24"/>
        </w:rPr>
        <w:t xml:space="preserve"> i sl.</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Nagrade su:</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priznanja u obliku medalja, prigodnih značaka, pokala i sl.</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knjige, skulpture, umjetničke slike, albumi, fotografije i sl.</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sportski rekviziti, alati za rad, pribor za umjetničko stvaranje, glazbeni instrumenti i sl.</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novčane nagrade.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Pohvale i nagrade se mogu se dodjeljivati pojedinačno, skupini ili razredu.</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122.</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Pohvale i nagrade mogu predlagati učenici, učitelji, stručni suradnici, kolegijalna tijela Škole te fizičke i pravne osobe izvan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Usmenu pohvalu izri</w:t>
      </w:r>
      <w:r>
        <w:rPr>
          <w:rFonts w:asciiTheme="minorHAnsi" w:eastAsia="Comic Sans MS" w:hAnsiTheme="minorHAnsi" w:cstheme="minorHAnsi"/>
          <w:color w:val="auto"/>
          <w:sz w:val="24"/>
          <w:szCs w:val="24"/>
        </w:rPr>
        <w:t>če razrednik, pisanu pohvalu daje Razredno vijeće, a nagradu dodjeljuje Učiteljsko vijeće.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O pohvalama i nagradama u Školi se vodi evidencija.</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both"/>
        <w:rPr>
          <w:rFonts w:asciiTheme="minorHAnsi" w:eastAsia="Comic Sans MS" w:hAnsiTheme="minorHAnsi" w:cstheme="minorHAnsi"/>
          <w:b/>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lastRenderedPageBreak/>
        <w:t>X. TIJELA  RAZREDNOG ODJELA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Predsjednik i zamjenik predsjednika razrednog odjela</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123.</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Učenici </w:t>
      </w:r>
      <w:r>
        <w:rPr>
          <w:rFonts w:asciiTheme="minorHAnsi" w:eastAsia="Comic Sans MS" w:hAnsiTheme="minorHAnsi" w:cstheme="minorHAnsi"/>
          <w:color w:val="auto"/>
          <w:sz w:val="24"/>
          <w:szCs w:val="24"/>
        </w:rPr>
        <w:t>razrednog odjela na početku nastavne godine iz svojih redova biraju predsjednika i zamjenika predsjednika razrednog odjela za tekuću školsku godinu.</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Za predsjednika i zamjenika predsjednika razrednog odjela izabrani su učenici koji su dobili najveći broj glasova nazočnih učenika.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(3) Postupkom izbora predsjednika i zamjenika predsjednika razrednog odjela rukovodi razrednik.</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124.</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Predsjed</w:t>
      </w:r>
      <w:r>
        <w:rPr>
          <w:rFonts w:asciiTheme="minorHAnsi" w:eastAsia="Comic Sans MS" w:hAnsiTheme="minorHAnsi" w:cstheme="minorHAnsi"/>
          <w:color w:val="auto"/>
          <w:sz w:val="24"/>
          <w:szCs w:val="24"/>
        </w:rPr>
        <w:t xml:space="preserve">nik razrednog odjela predstavlja razredni odjel, štiti i promiče interese učenika razrednog odjela u Školi.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Zamjenik predsjednika razrednog odjela zamjenjuje predsjednika u slučaju njegove spriječenosti ili nenazočnosti.</w:t>
      </w:r>
    </w:p>
    <w:p w:rsidR="00077D93" w:rsidRDefault="00077D93">
      <w:pPr>
        <w:pStyle w:val="Normal1"/>
        <w:rPr>
          <w:rFonts w:asciiTheme="minorHAnsi" w:hAnsiTheme="minorHAnsi" w:cstheme="minorHAnsi"/>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 xml:space="preserve">Vijeće učenika </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125.</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w:t>
      </w:r>
      <w:r>
        <w:rPr>
          <w:rFonts w:asciiTheme="minorHAnsi" w:eastAsia="Comic Sans MS" w:hAnsiTheme="minorHAnsi" w:cstheme="minorHAnsi"/>
          <w:color w:val="auto"/>
          <w:sz w:val="24"/>
          <w:szCs w:val="24"/>
        </w:rPr>
        <w:t>1) U školi se osniva Vijeće učenika koje čine predstavnici učenika svakog razrednog odjela.</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(2) Predstavnik učenika za Vijeće učenika bira se na satu razrednika, a postupkom izbora rukovodi razrednik. </w:t>
      </w:r>
    </w:p>
    <w:p w:rsidR="00077D93" w:rsidRDefault="00077D93">
      <w:pPr>
        <w:pStyle w:val="Normal1"/>
        <w:rPr>
          <w:rFonts w:asciiTheme="minorHAnsi" w:hAnsiTheme="minorHAnsi" w:cstheme="minorHAnsi"/>
          <w:b/>
          <w:color w:val="auto"/>
          <w:sz w:val="24"/>
          <w:szCs w:val="24"/>
        </w:rPr>
      </w:pPr>
    </w:p>
    <w:p w:rsidR="00077D93" w:rsidRDefault="0061257A">
      <w:pPr>
        <w:pStyle w:val="Normal1"/>
        <w:rPr>
          <w:rFonts w:asciiTheme="minorHAnsi" w:hAnsiTheme="minorHAnsi" w:cstheme="minorHAnsi"/>
          <w:b/>
          <w:color w:val="auto"/>
          <w:sz w:val="24"/>
          <w:szCs w:val="24"/>
        </w:rPr>
      </w:pPr>
      <w:r>
        <w:rPr>
          <w:rFonts w:asciiTheme="minorHAnsi" w:hAnsiTheme="minorHAnsi" w:cstheme="minorHAnsi"/>
          <w:b/>
          <w:color w:val="auto"/>
          <w:sz w:val="24"/>
          <w:szCs w:val="24"/>
        </w:rPr>
        <w:t>Ovlasti Vijeća učenika</w:t>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126.</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Vijeće učenika :</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p</w:t>
      </w:r>
      <w:r>
        <w:rPr>
          <w:rFonts w:asciiTheme="minorHAnsi" w:eastAsia="Comic Sans MS" w:hAnsiTheme="minorHAnsi" w:cstheme="minorHAnsi"/>
          <w:color w:val="auto"/>
          <w:sz w:val="24"/>
          <w:szCs w:val="24"/>
        </w:rPr>
        <w:t xml:space="preserve">romiče interese učenika i predlaže mjere za poboljšanje prava i interesa učenika </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daje sugestije za provedbu izleta i ekskurzija </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raspravlja o prijedlogu Etičkog kodeksa neposrednih nositelja odgojno –obrazovne djelatnosti i Kućnog reda</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daje prijedloge o p</w:t>
      </w:r>
      <w:r>
        <w:rPr>
          <w:rFonts w:asciiTheme="minorHAnsi" w:eastAsia="Comic Sans MS" w:hAnsiTheme="minorHAnsi" w:cstheme="minorHAnsi"/>
          <w:color w:val="auto"/>
          <w:sz w:val="24"/>
          <w:szCs w:val="24"/>
        </w:rPr>
        <w:t xml:space="preserve">rovedbi Kućnoga reda </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može dati pritužbu ravnatelju Škole, Učiteljskom vijeću i Školskom odboru glede statusa i položaja učenika Škole</w:t>
      </w:r>
    </w:p>
    <w:p w:rsidR="00077D93" w:rsidRDefault="0061257A">
      <w:pPr>
        <w:pStyle w:val="Normal1"/>
        <w:numPr>
          <w:ilvl w:val="0"/>
          <w:numId w:val="1"/>
        </w:numPr>
        <w:ind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raspravlja i daje prijedloge i o drugim pitanjima važnim za prava, obveze i interese učenika.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XI. RODITELJI I SKRBNICI</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Prava i obveze roditelja odnosno skrbnika</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127.</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Roditelji odnosno skrbnici dužni su upisati dijete u Školu, odgovorni su za učenikovo redovito pohađanje nastave i drugih oblika odgojno obrazovnog rada u koji je učenik uključen.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Roditelji odnosno skrbnici imaju obvezu izostanke učenika pravodobno opravdati.</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(3) Roditelji odnosno skrbnici imaju pravo biti redovito obaviješteni o učeničkim postignućima. </w:t>
      </w:r>
    </w:p>
    <w:p w:rsidR="00077D93" w:rsidRDefault="00077D93">
      <w:pPr>
        <w:pStyle w:val="Normal1"/>
        <w:jc w:val="both"/>
        <w:rPr>
          <w:rFonts w:asciiTheme="minorHAnsi" w:hAnsiTheme="minorHAnsi" w:cstheme="minorHAnsi"/>
          <w:color w:val="auto"/>
          <w:sz w:val="24"/>
          <w:szCs w:val="24"/>
        </w:rPr>
      </w:pP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lastRenderedPageBreak/>
        <w:t>Članak 128.</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Radi što uspješnijeg ostvarivanja odgojno-obrazovne djelatnosti Škola surađuje s roditeljima putem roditeljskih sastanaka i drugih oblika informiranja.</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Roditeljski sastanci razrednog odjela sazivaju se tijekom svakog polugodišta.</w:t>
      </w:r>
    </w:p>
    <w:p w:rsidR="00077D93" w:rsidRDefault="0061257A">
      <w:pPr>
        <w:pStyle w:val="Normal1"/>
        <w:jc w:val="both"/>
        <w:rPr>
          <w:rFonts w:asciiTheme="minorHAnsi" w:hAnsiTheme="minorHAnsi" w:cstheme="minorHAnsi"/>
          <w:b/>
          <w:color w:val="auto"/>
          <w:sz w:val="24"/>
          <w:szCs w:val="24"/>
        </w:rPr>
      </w:pPr>
      <w:r>
        <w:rPr>
          <w:rFonts w:asciiTheme="minorHAnsi" w:eastAsia="Comic Sans MS" w:hAnsiTheme="minorHAnsi" w:cstheme="minorHAnsi"/>
          <w:color w:val="auto"/>
          <w:sz w:val="24"/>
          <w:szCs w:val="24"/>
        </w:rPr>
        <w:t>(3) Škola usmeno i</w:t>
      </w:r>
      <w:r>
        <w:rPr>
          <w:rFonts w:asciiTheme="minorHAnsi" w:eastAsia="Comic Sans MS" w:hAnsiTheme="minorHAnsi" w:cstheme="minorHAnsi"/>
          <w:color w:val="auto"/>
          <w:sz w:val="24"/>
          <w:szCs w:val="24"/>
        </w:rPr>
        <w:t>li pisano izvješćuje roditelje odnosno skrbnike  o uspjehu i vladanju učenika tijekom školske godine.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(4) Na kraju školske godine učenici dobivaju svjedodžbu o postignutom uspjehu. </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center"/>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Članak 129.</w:t>
      </w:r>
    </w:p>
    <w:p w:rsidR="00077D93" w:rsidRDefault="0061257A">
      <w:pPr>
        <w:jc w:val="both"/>
        <w:rPr>
          <w:rFonts w:asciiTheme="minorHAnsi" w:hAnsiTheme="minorHAnsi" w:cstheme="minorHAnsi"/>
          <w:color w:val="auto"/>
          <w:szCs w:val="24"/>
        </w:rPr>
      </w:pPr>
      <w:r>
        <w:rPr>
          <w:rFonts w:asciiTheme="minorHAnsi" w:hAnsiTheme="minorHAnsi" w:cstheme="minorHAnsi"/>
          <w:bCs/>
          <w:color w:val="auto"/>
          <w:szCs w:val="24"/>
        </w:rPr>
        <w:t>(1) Roditelji učenika imaju pravo i obvezu biti upoznati sa s</w:t>
      </w:r>
      <w:r>
        <w:rPr>
          <w:rFonts w:asciiTheme="minorHAnsi" w:hAnsiTheme="minorHAnsi" w:cstheme="minorHAnsi"/>
          <w:bCs/>
          <w:color w:val="auto"/>
          <w:szCs w:val="24"/>
        </w:rPr>
        <w:t>vim sadržajima obuhvaćenima nastavnim planom i programom rada i školskim kurikulumom koji su objavljeni na mrežnim stranicama Škole;  obveznim i izbornim nastavnim predmetima, međupredmetnim i/ili interdisciplinarnim sadržajima i/ili modulima, izvannastavn</w:t>
      </w:r>
      <w:r>
        <w:rPr>
          <w:rFonts w:asciiTheme="minorHAnsi" w:hAnsiTheme="minorHAnsi" w:cstheme="minorHAnsi"/>
          <w:bCs/>
          <w:color w:val="auto"/>
          <w:szCs w:val="24"/>
        </w:rPr>
        <w:t>im, eksperimentalnim i posebnim programima škole te dati suglasnost za sudjelovanje učenika u svim navedenim sadržajima osim u nastavnim predmetima koji su dio odgojno-obrazovnog standarda.</w:t>
      </w:r>
    </w:p>
    <w:p w:rsidR="00077D93" w:rsidRDefault="0061257A">
      <w:pPr>
        <w:pStyle w:val="Normal1"/>
        <w:jc w:val="both"/>
        <w:rPr>
          <w:rFonts w:asciiTheme="minorHAnsi" w:hAnsiTheme="minorHAnsi" w:cstheme="minorHAnsi"/>
          <w:color w:val="auto"/>
          <w:sz w:val="24"/>
          <w:szCs w:val="24"/>
        </w:rPr>
      </w:pPr>
      <w:r>
        <w:rPr>
          <w:rFonts w:asciiTheme="minorHAnsi" w:hAnsiTheme="minorHAnsi" w:cstheme="minorHAnsi"/>
          <w:bCs/>
          <w:color w:val="auto"/>
          <w:sz w:val="24"/>
          <w:szCs w:val="24"/>
        </w:rPr>
        <w:t>(2) Za sudjelovanje učenika u izbornim i fakultativnim predmetima,</w:t>
      </w:r>
      <w:r>
        <w:rPr>
          <w:rFonts w:asciiTheme="minorHAnsi" w:hAnsiTheme="minorHAnsi" w:cstheme="minorHAnsi"/>
          <w:bCs/>
          <w:color w:val="auto"/>
          <w:sz w:val="24"/>
          <w:szCs w:val="24"/>
        </w:rPr>
        <w:t xml:space="preserve"> aktivnostima, modulima, programima i projektima koji nisu obvezni potrebno je pribaviti pisanu suglasnost roditelja.</w:t>
      </w:r>
      <w:r>
        <w:rPr>
          <w:rFonts w:asciiTheme="minorHAnsi" w:hAnsiTheme="minorHAnsi" w:cstheme="minorHAnsi"/>
          <w:color w:val="auto"/>
          <w:sz w:val="24"/>
          <w:szCs w:val="24"/>
        </w:rPr>
        <w:br/>
      </w: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130.</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Roditelji odnosno skrbnici dužni su ispunjavati svoje obveze prema Školi koje se odnose na ostvarivanje nastavnog plana i</w:t>
      </w:r>
      <w:r>
        <w:rPr>
          <w:rFonts w:asciiTheme="minorHAnsi" w:eastAsia="Comic Sans MS" w:hAnsiTheme="minorHAnsi" w:cstheme="minorHAnsi"/>
          <w:color w:val="auto"/>
          <w:sz w:val="24"/>
          <w:szCs w:val="24"/>
        </w:rPr>
        <w:t xml:space="preserve"> programa. </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Ostale obveze roditelji odnosno skrbnici mogu preuzimati u dogovoru sa Školom.                              (3) Roditelji odnosno skrbnici dužni su skrbiti i o ponašanju učenika izvan Škole.</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(4) Roditelji odnosno skrbnici obvezni su Školi n</w:t>
      </w:r>
      <w:r>
        <w:rPr>
          <w:rFonts w:asciiTheme="minorHAnsi" w:eastAsia="Comic Sans MS" w:hAnsiTheme="minorHAnsi" w:cstheme="minorHAnsi"/>
          <w:color w:val="auto"/>
          <w:sz w:val="24"/>
          <w:szCs w:val="24"/>
        </w:rPr>
        <w:t>adoknaditi štetu koju učenik učini za vrijeme boravka u Školi, na izletu ili ekskurziji u skladu s općim propisima obveznog prava.</w:t>
      </w:r>
    </w:p>
    <w:p w:rsidR="00077D93" w:rsidRDefault="00077D93">
      <w:pPr>
        <w:pStyle w:val="Normal1"/>
        <w:jc w:val="both"/>
        <w:rPr>
          <w:rFonts w:asciiTheme="minorHAnsi" w:eastAsia="Comic Sans MS" w:hAnsiTheme="minorHAnsi" w:cstheme="minorHAnsi"/>
          <w:color w:val="auto"/>
          <w:sz w:val="24"/>
          <w:szCs w:val="24"/>
        </w:rPr>
      </w:pPr>
    </w:p>
    <w:p w:rsidR="00077D93" w:rsidRDefault="00077D93">
      <w:pPr>
        <w:pStyle w:val="Normal1"/>
        <w:jc w:val="both"/>
        <w:rPr>
          <w:rFonts w:asciiTheme="minorHAnsi" w:eastAsia="Comic Sans MS" w:hAnsiTheme="minorHAnsi" w:cstheme="minorHAnsi"/>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 xml:space="preserve"> </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b/>
          <w:color w:val="auto"/>
          <w:sz w:val="24"/>
          <w:szCs w:val="24"/>
        </w:rPr>
        <w:t>XII. VIJEĆE RODITELJA</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Ustroj Vijeća roditelja </w:t>
      </w:r>
    </w:p>
    <w:p w:rsidR="00077D93" w:rsidRDefault="00077D93">
      <w:pPr>
        <w:pStyle w:val="Normal1"/>
        <w:jc w:val="both"/>
        <w:rPr>
          <w:rFonts w:asciiTheme="minorHAnsi"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131.</w:t>
      </w:r>
    </w:p>
    <w:p w:rsidR="00077D93" w:rsidRDefault="0061257A">
      <w:pPr>
        <w:pStyle w:val="Normal1"/>
        <w:tabs>
          <w:tab w:val="left" w:pos="4253"/>
        </w:tabs>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U Školi se ustrojava Vijeće roditelja koje je sastavljeno je od predstavnika roditelja učenika svakog razrednog odjela.</w:t>
      </w:r>
    </w:p>
    <w:p w:rsidR="00077D93" w:rsidRDefault="00077D93">
      <w:pPr>
        <w:pStyle w:val="Normal1"/>
        <w:tabs>
          <w:tab w:val="left" w:pos="4253"/>
        </w:tabs>
        <w:jc w:val="both"/>
        <w:rPr>
          <w:rFonts w:asciiTheme="minorHAnsi" w:hAnsiTheme="minorHAnsi" w:cstheme="minorHAnsi"/>
          <w:color w:val="auto"/>
          <w:sz w:val="24"/>
          <w:szCs w:val="24"/>
        </w:rPr>
      </w:pPr>
    </w:p>
    <w:p w:rsidR="00077D93" w:rsidRDefault="0061257A">
      <w:pPr>
        <w:pStyle w:val="Normal1"/>
        <w:tabs>
          <w:tab w:val="left" w:pos="4253"/>
        </w:tabs>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Izbor članova Vijeća roditelja </w:t>
      </w:r>
    </w:p>
    <w:p w:rsidR="00077D93" w:rsidRDefault="00077D93">
      <w:pPr>
        <w:pStyle w:val="Normal1"/>
        <w:tabs>
          <w:tab w:val="left" w:pos="4253"/>
        </w:tabs>
        <w:jc w:val="both"/>
        <w:rPr>
          <w:rFonts w:asciiTheme="minorHAnsi" w:hAnsiTheme="minorHAnsi" w:cstheme="minorHAnsi"/>
          <w:b/>
          <w:color w:val="auto"/>
          <w:sz w:val="24"/>
          <w:szCs w:val="24"/>
        </w:rPr>
      </w:pPr>
    </w:p>
    <w:p w:rsidR="00077D93" w:rsidRDefault="0061257A">
      <w:pPr>
        <w:pStyle w:val="Normal1"/>
        <w:tabs>
          <w:tab w:val="left" w:pos="4253"/>
        </w:tabs>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132.</w:t>
      </w:r>
    </w:p>
    <w:p w:rsidR="00077D93" w:rsidRDefault="0061257A">
      <w:pPr>
        <w:pStyle w:val="Normal1"/>
        <w:tabs>
          <w:tab w:val="left" w:pos="4253"/>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Roditelji učenika svakog razrednog odjela na početku školske godine na roditeljskom sa</w:t>
      </w:r>
      <w:r>
        <w:rPr>
          <w:rFonts w:asciiTheme="minorHAnsi" w:eastAsia="Comic Sans MS" w:hAnsiTheme="minorHAnsi" w:cstheme="minorHAnsi"/>
          <w:color w:val="auto"/>
          <w:sz w:val="24"/>
          <w:szCs w:val="24"/>
        </w:rPr>
        <w:t xml:space="preserve">stanku razrednog odjela između sebe biraju jednog predstavnika za Vijeće roditelja. </w:t>
      </w:r>
    </w:p>
    <w:p w:rsidR="00077D93" w:rsidRDefault="0061257A">
      <w:pPr>
        <w:pStyle w:val="Normal1"/>
        <w:tabs>
          <w:tab w:val="left" w:pos="4253"/>
        </w:tabs>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(2) Postupkom izbora iz stavka 1. ovoga članka rukovode razrednici.</w:t>
      </w:r>
    </w:p>
    <w:p w:rsidR="00077D93" w:rsidRDefault="0061257A">
      <w:pPr>
        <w:pStyle w:val="Normal1"/>
        <w:tabs>
          <w:tab w:val="left" w:pos="4253"/>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(3) Zapisnik o izboru predstavnika </w:t>
      </w:r>
      <w:r>
        <w:rPr>
          <w:rFonts w:asciiTheme="minorHAnsi" w:hAnsiTheme="minorHAnsi" w:cstheme="minorHAnsi"/>
          <w:color w:val="auto"/>
          <w:sz w:val="24"/>
          <w:szCs w:val="24"/>
        </w:rPr>
        <w:t>razrednog odjela u Vijeće roditelja s imenom izabranog roditelja raz</w:t>
      </w:r>
      <w:r>
        <w:rPr>
          <w:rFonts w:asciiTheme="minorHAnsi" w:hAnsiTheme="minorHAnsi" w:cstheme="minorHAnsi"/>
          <w:color w:val="auto"/>
          <w:sz w:val="24"/>
          <w:szCs w:val="24"/>
        </w:rPr>
        <w:t>rednici su dužni u roku od tri dana od dana izbora dostaviti ravnatelju.</w:t>
      </w:r>
    </w:p>
    <w:p w:rsidR="00077D93" w:rsidRDefault="00077D93">
      <w:pPr>
        <w:pStyle w:val="Normal1"/>
        <w:tabs>
          <w:tab w:val="left" w:pos="4253"/>
        </w:tabs>
        <w:jc w:val="both"/>
        <w:rPr>
          <w:rFonts w:asciiTheme="minorHAnsi" w:hAnsiTheme="minorHAnsi" w:cstheme="minorHAnsi"/>
          <w:color w:val="auto"/>
          <w:sz w:val="24"/>
          <w:szCs w:val="24"/>
        </w:rPr>
      </w:pP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lastRenderedPageBreak/>
        <w:t>Članak 133.</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Vijeće  roditelja bira se za tekuću školsku godinu.</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xml:space="preserve">(2) Za člana Vijeća roditelja ne može se birati osoba kojoj je oduzeto pravo da živi sa svojim djetetom, koja je </w:t>
      </w:r>
      <w:r>
        <w:rPr>
          <w:rFonts w:asciiTheme="minorHAnsi" w:eastAsia="Comic Sans MS" w:hAnsiTheme="minorHAnsi" w:cstheme="minorHAnsi"/>
          <w:color w:val="auto"/>
          <w:sz w:val="24"/>
          <w:szCs w:val="24"/>
        </w:rPr>
        <w:t>lišena prava na roditeljsku skrb, kojoj je zabranjeno da se neovlašteno približava djetetu s kojim ne živi ili kojoj je izrečena prekršajna ili kaznena sankcija za zaštitu od nasilja u obitelji.</w:t>
      </w:r>
    </w:p>
    <w:p w:rsidR="00077D93" w:rsidRDefault="00077D93">
      <w:pPr>
        <w:pStyle w:val="Normal1"/>
        <w:jc w:val="both"/>
        <w:rPr>
          <w:rFonts w:asciiTheme="minorHAnsi" w:eastAsia="Comic Sans MS" w:hAnsiTheme="minorHAnsi" w:cstheme="minorHAnsi"/>
          <w:color w:val="auto"/>
          <w:sz w:val="24"/>
          <w:szCs w:val="24"/>
        </w:rPr>
      </w:pPr>
    </w:p>
    <w:p w:rsidR="00077D93" w:rsidRDefault="0061257A">
      <w:pPr>
        <w:pStyle w:val="Normal1"/>
        <w:jc w:val="both"/>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 xml:space="preserve">Konstituirajuća sjednica Vijeća roditelja </w:t>
      </w:r>
    </w:p>
    <w:p w:rsidR="00077D93" w:rsidRDefault="00077D93">
      <w:pPr>
        <w:pStyle w:val="Normal1"/>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134.</w:t>
      </w:r>
    </w:p>
    <w:p w:rsidR="00077D93" w:rsidRDefault="0061257A">
      <w:pPr>
        <w:pStyle w:val="Normal1"/>
        <w:tabs>
          <w:tab w:val="left" w:pos="4536"/>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Kons</w:t>
      </w:r>
      <w:r>
        <w:rPr>
          <w:rFonts w:asciiTheme="minorHAnsi" w:eastAsia="Comic Sans MS" w:hAnsiTheme="minorHAnsi" w:cstheme="minorHAnsi"/>
          <w:color w:val="auto"/>
          <w:sz w:val="24"/>
          <w:szCs w:val="24"/>
        </w:rPr>
        <w:t>tituirajuću sjednicu Vijeća roditelja vodi ravnatelj Škole  do izbora predsjednika Vijeća roditelja.</w:t>
      </w:r>
    </w:p>
    <w:p w:rsidR="00077D93" w:rsidRDefault="00077D93">
      <w:pPr>
        <w:pStyle w:val="Normal1"/>
        <w:tabs>
          <w:tab w:val="left" w:pos="4536"/>
        </w:tabs>
        <w:jc w:val="both"/>
        <w:rPr>
          <w:rFonts w:asciiTheme="minorHAnsi" w:hAnsiTheme="minorHAnsi" w:cstheme="minorHAnsi"/>
          <w:color w:val="auto"/>
          <w:sz w:val="24"/>
          <w:szCs w:val="24"/>
        </w:rPr>
      </w:pPr>
    </w:p>
    <w:p w:rsidR="00077D93" w:rsidRDefault="0061257A">
      <w:pPr>
        <w:pStyle w:val="Normal1"/>
        <w:tabs>
          <w:tab w:val="left" w:pos="4536"/>
        </w:tabs>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Izbor predsjednika i zamjenika predsjednika Vijeća roditelja </w:t>
      </w:r>
    </w:p>
    <w:p w:rsidR="00077D93" w:rsidRDefault="00077D93">
      <w:pPr>
        <w:pStyle w:val="Normal1"/>
        <w:tabs>
          <w:tab w:val="left" w:pos="4536"/>
        </w:tabs>
        <w:jc w:val="both"/>
        <w:rPr>
          <w:rFonts w:asciiTheme="minorHAnsi" w:hAnsiTheme="minorHAnsi" w:cstheme="minorHAnsi"/>
          <w:b/>
          <w:color w:val="auto"/>
          <w:sz w:val="24"/>
          <w:szCs w:val="24"/>
        </w:rPr>
      </w:pPr>
    </w:p>
    <w:p w:rsidR="00077D93" w:rsidRDefault="0061257A">
      <w:pPr>
        <w:pStyle w:val="Normal1"/>
        <w:tabs>
          <w:tab w:val="left" w:pos="4536"/>
        </w:tabs>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135.</w:t>
      </w:r>
    </w:p>
    <w:p w:rsidR="00077D93" w:rsidRDefault="0061257A">
      <w:pPr>
        <w:pStyle w:val="Normal1"/>
        <w:tabs>
          <w:tab w:val="left" w:pos="4536"/>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Nakon što se utvrdi kandidat odnosno kandidati za predsjednika Vijeća roditelja pristupa se javnom glasovanju.</w:t>
      </w:r>
    </w:p>
    <w:p w:rsidR="00077D93" w:rsidRDefault="0061257A">
      <w:pPr>
        <w:pStyle w:val="Normal1"/>
        <w:tabs>
          <w:tab w:val="left" w:pos="4536"/>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Za predsjednika Vijeća roditelja izabran je roditelj koji je dobio najveći broj glasova nazočnih članova.</w:t>
      </w:r>
    </w:p>
    <w:p w:rsidR="00077D93" w:rsidRDefault="0061257A">
      <w:pPr>
        <w:pStyle w:val="Normal1"/>
        <w:tabs>
          <w:tab w:val="left" w:pos="4536"/>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(3) Nakon što je izabran predsjednik Vijeća roditelja bira se zamjenik predsjednika Vijeća roditelja na isti način.</w:t>
      </w:r>
    </w:p>
    <w:p w:rsidR="00077D93" w:rsidRDefault="00077D93">
      <w:pPr>
        <w:pStyle w:val="Normal1"/>
        <w:tabs>
          <w:tab w:val="left" w:pos="4536"/>
        </w:tabs>
        <w:jc w:val="both"/>
        <w:rPr>
          <w:rFonts w:asciiTheme="minorHAnsi" w:eastAsia="Comic Sans MS" w:hAnsiTheme="minorHAnsi" w:cstheme="minorHAnsi"/>
          <w:color w:val="auto"/>
          <w:sz w:val="24"/>
          <w:szCs w:val="24"/>
        </w:rPr>
      </w:pPr>
    </w:p>
    <w:p w:rsidR="00077D93" w:rsidRDefault="0061257A">
      <w:pPr>
        <w:pStyle w:val="Normal1"/>
        <w:tabs>
          <w:tab w:val="left" w:pos="4536"/>
        </w:tabs>
        <w:jc w:val="both"/>
        <w:rPr>
          <w:rFonts w:asciiTheme="minorHAnsi" w:hAnsiTheme="minorHAnsi" w:cstheme="minorHAnsi"/>
          <w:b/>
          <w:color w:val="auto"/>
          <w:sz w:val="24"/>
          <w:szCs w:val="24"/>
        </w:rPr>
      </w:pPr>
      <w:r>
        <w:rPr>
          <w:rFonts w:asciiTheme="minorHAnsi" w:eastAsia="Comic Sans MS" w:hAnsiTheme="minorHAnsi" w:cstheme="minorHAnsi"/>
          <w:b/>
          <w:color w:val="auto"/>
          <w:sz w:val="24"/>
          <w:szCs w:val="24"/>
        </w:rPr>
        <w:t xml:space="preserve">Ovlasti Vijeća roditelja </w:t>
      </w:r>
      <w:r>
        <w:rPr>
          <w:rFonts w:asciiTheme="minorHAnsi" w:eastAsia="Comic Sans MS" w:hAnsiTheme="minorHAnsi" w:cstheme="minorHAnsi"/>
          <w:b/>
          <w:color w:val="auto"/>
          <w:sz w:val="24"/>
          <w:szCs w:val="24"/>
        </w:rPr>
        <w:tab/>
      </w:r>
      <w:r>
        <w:rPr>
          <w:rFonts w:asciiTheme="minorHAnsi" w:eastAsia="Comic Sans MS" w:hAnsiTheme="minorHAnsi" w:cstheme="minorHAnsi"/>
          <w:b/>
          <w:color w:val="auto"/>
          <w:sz w:val="24"/>
          <w:szCs w:val="24"/>
        </w:rPr>
        <w:tab/>
      </w:r>
      <w:r>
        <w:rPr>
          <w:rFonts w:asciiTheme="minorHAnsi" w:eastAsia="Comic Sans MS" w:hAnsiTheme="minorHAnsi" w:cstheme="minorHAnsi"/>
          <w:b/>
          <w:color w:val="auto"/>
          <w:sz w:val="24"/>
          <w:szCs w:val="24"/>
        </w:rPr>
        <w:tab/>
      </w:r>
      <w:r>
        <w:rPr>
          <w:rFonts w:asciiTheme="minorHAnsi" w:eastAsia="Comic Sans MS" w:hAnsiTheme="minorHAnsi" w:cstheme="minorHAnsi"/>
          <w:b/>
          <w:color w:val="auto"/>
          <w:sz w:val="24"/>
          <w:szCs w:val="24"/>
        </w:rPr>
        <w:tab/>
      </w:r>
      <w:r>
        <w:rPr>
          <w:rFonts w:asciiTheme="minorHAnsi" w:eastAsia="Comic Sans MS" w:hAnsiTheme="minorHAnsi" w:cstheme="minorHAnsi"/>
          <w:b/>
          <w:color w:val="auto"/>
          <w:sz w:val="24"/>
          <w:szCs w:val="24"/>
        </w:rPr>
        <w:tab/>
      </w:r>
    </w:p>
    <w:p w:rsidR="00077D93" w:rsidRDefault="0061257A">
      <w:pPr>
        <w:pStyle w:val="Normal1"/>
        <w:tabs>
          <w:tab w:val="left" w:pos="4536"/>
        </w:tabs>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136.</w:t>
      </w:r>
    </w:p>
    <w:p w:rsidR="00077D93" w:rsidRDefault="0061257A">
      <w:pPr>
        <w:pStyle w:val="Normal1"/>
        <w:tabs>
          <w:tab w:val="left" w:pos="4536"/>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Vijeće roditelja raspravlja o pitanjima značajnim za život i rad Škole te: </w:t>
      </w:r>
    </w:p>
    <w:p w:rsidR="00077D93" w:rsidRDefault="0061257A">
      <w:pPr>
        <w:pStyle w:val="Normal1"/>
        <w:tabs>
          <w:tab w:val="left" w:pos="4536"/>
        </w:tabs>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daje mišljenje</w:t>
      </w:r>
      <w:r>
        <w:rPr>
          <w:rFonts w:asciiTheme="minorHAnsi" w:eastAsia="Comic Sans MS" w:hAnsiTheme="minorHAnsi" w:cstheme="minorHAnsi"/>
          <w:color w:val="auto"/>
          <w:sz w:val="24"/>
          <w:szCs w:val="24"/>
        </w:rPr>
        <w:t xml:space="preserve"> o prijedlogu školskog kurikuluma, godišnjeg plana i programa rada Škole </w:t>
      </w:r>
    </w:p>
    <w:p w:rsidR="00077D93" w:rsidRDefault="0061257A">
      <w:pPr>
        <w:pStyle w:val="Normal1"/>
        <w:tabs>
          <w:tab w:val="left" w:pos="4536"/>
        </w:tabs>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raspravlja o izvješćima ravnatelja o realizaciji školskog kurikuluma, godišnjeg plana i programa rada Škole</w:t>
      </w:r>
    </w:p>
    <w:p w:rsidR="00077D93" w:rsidRDefault="0061257A">
      <w:pPr>
        <w:pStyle w:val="Normal1"/>
        <w:tabs>
          <w:tab w:val="left" w:pos="4536"/>
        </w:tabs>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 razmatra pritužbe roditelja u svezi s odgojno obrazovnim radom </w:t>
      </w:r>
    </w:p>
    <w:p w:rsidR="00077D93" w:rsidRDefault="0061257A">
      <w:pPr>
        <w:pStyle w:val="Normal1"/>
        <w:tabs>
          <w:tab w:val="left" w:pos="4536"/>
        </w:tabs>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imen</w:t>
      </w:r>
      <w:r>
        <w:rPr>
          <w:rFonts w:asciiTheme="minorHAnsi" w:eastAsia="Comic Sans MS" w:hAnsiTheme="minorHAnsi" w:cstheme="minorHAnsi"/>
          <w:color w:val="auto"/>
          <w:sz w:val="24"/>
          <w:szCs w:val="24"/>
        </w:rPr>
        <w:t>uje i razrješuje jednog člana Školskog odbora iz reda roditelja koji nije radnik Škole</w:t>
      </w:r>
    </w:p>
    <w:p w:rsidR="00077D93" w:rsidRDefault="0061257A">
      <w:pPr>
        <w:pStyle w:val="Normal1"/>
        <w:tabs>
          <w:tab w:val="left" w:pos="4536"/>
        </w:tabs>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glasuje o kandidatu za ravnatelja Škole i dostavlja pisani zaključak Školskom odboru</w:t>
      </w:r>
    </w:p>
    <w:p w:rsidR="00077D93" w:rsidRDefault="0061257A">
      <w:pPr>
        <w:pStyle w:val="Normal1"/>
        <w:tabs>
          <w:tab w:val="left" w:pos="4536"/>
        </w:tabs>
        <w:ind w:left="720" w:hanging="359"/>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 predlaže mjere za unapređivanje odgojno obrazovnog rada</w:t>
      </w:r>
    </w:p>
    <w:p w:rsidR="00077D93" w:rsidRDefault="0061257A">
      <w:pPr>
        <w:pStyle w:val="Normal1"/>
        <w:tabs>
          <w:tab w:val="left" w:pos="4536"/>
        </w:tabs>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raspravlja o prijedlog</w:t>
      </w:r>
      <w:r>
        <w:rPr>
          <w:rFonts w:asciiTheme="minorHAnsi" w:eastAsia="Comic Sans MS" w:hAnsiTheme="minorHAnsi" w:cstheme="minorHAnsi"/>
          <w:color w:val="auto"/>
          <w:sz w:val="24"/>
          <w:szCs w:val="24"/>
        </w:rPr>
        <w:t>u Etičkog kodeksa neposrednih nositelja odgojno –obrazovne djelatnosti i Kućnog reda</w:t>
      </w:r>
    </w:p>
    <w:p w:rsidR="00077D93" w:rsidRDefault="0061257A">
      <w:pPr>
        <w:pStyle w:val="Normal1"/>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daje mišljenje i prijedloge u svezi s organiziranjem izleta, ekskurzija, športskih i kulturnih sadržaja škole</w:t>
      </w:r>
    </w:p>
    <w:p w:rsidR="00077D93" w:rsidRDefault="0061257A">
      <w:pPr>
        <w:pStyle w:val="Normal1"/>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daje mišljenje i prijedloge u svezi s uvjetima rada i pob</w:t>
      </w:r>
      <w:r>
        <w:rPr>
          <w:rFonts w:asciiTheme="minorHAnsi" w:eastAsia="Comic Sans MS" w:hAnsiTheme="minorHAnsi" w:cstheme="minorHAnsi"/>
          <w:color w:val="auto"/>
          <w:sz w:val="24"/>
          <w:szCs w:val="24"/>
        </w:rPr>
        <w:t>oljšanjem uvjeta rada u Školi</w:t>
      </w:r>
    </w:p>
    <w:p w:rsidR="00077D93" w:rsidRDefault="0061257A">
      <w:pPr>
        <w:pStyle w:val="Normal1"/>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daje mišljenje i prijedloge u svezi s osnivanjem i djelatnosti učeničkih zadruga te sudjelovanjem učenika u njihovu radu</w:t>
      </w:r>
    </w:p>
    <w:p w:rsidR="00077D93" w:rsidRDefault="0061257A">
      <w:pPr>
        <w:pStyle w:val="Normal1"/>
        <w:ind w:left="720" w:hanging="359"/>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daje mišljenje i prijedloge u svezi sa socijalno-ekonomskim položajem učenika i pružanjem odgovarajuć</w:t>
      </w:r>
      <w:r>
        <w:rPr>
          <w:rFonts w:asciiTheme="minorHAnsi" w:eastAsia="Comic Sans MS" w:hAnsiTheme="minorHAnsi" w:cstheme="minorHAnsi"/>
          <w:color w:val="auto"/>
          <w:sz w:val="24"/>
          <w:szCs w:val="24"/>
        </w:rPr>
        <w:t>e pomoći.</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tabs>
          <w:tab w:val="left" w:pos="4536"/>
        </w:tabs>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137.</w:t>
      </w:r>
    </w:p>
    <w:p w:rsidR="00077D93" w:rsidRDefault="0061257A">
      <w:pPr>
        <w:pStyle w:val="Normal1"/>
        <w:tabs>
          <w:tab w:val="left" w:pos="4536"/>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 xml:space="preserve">(1) Ravnatelj Škole dužan je u najkraćem mogućem roku izvijestiti Vijeće roditelja o svim pitanjima od općeg značaja za Školu. </w:t>
      </w:r>
    </w:p>
    <w:p w:rsidR="00077D93" w:rsidRDefault="0061257A">
      <w:pPr>
        <w:pStyle w:val="Normal1"/>
        <w:tabs>
          <w:tab w:val="left" w:pos="4536"/>
        </w:tabs>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lastRenderedPageBreak/>
        <w:t>(2) Ravnatelj škole, Školski odbor i osnivač dužni su u okviru svoje nadležnosti razmotriti prijedloge Vi</w:t>
      </w:r>
      <w:r>
        <w:rPr>
          <w:rFonts w:asciiTheme="minorHAnsi" w:eastAsia="Comic Sans MS" w:hAnsiTheme="minorHAnsi" w:cstheme="minorHAnsi"/>
          <w:color w:val="auto"/>
          <w:sz w:val="24"/>
          <w:szCs w:val="24"/>
        </w:rPr>
        <w:t>jeća roditelja i o tome ga izvijestiti.</w:t>
      </w:r>
    </w:p>
    <w:p w:rsidR="00077D93" w:rsidRDefault="00077D93">
      <w:pPr>
        <w:pStyle w:val="Normal1"/>
        <w:tabs>
          <w:tab w:val="left" w:pos="4536"/>
        </w:tabs>
        <w:jc w:val="both"/>
        <w:rPr>
          <w:rFonts w:asciiTheme="minorHAnsi" w:hAnsiTheme="minorHAnsi" w:cstheme="minorHAnsi"/>
          <w:color w:val="auto"/>
          <w:sz w:val="24"/>
          <w:szCs w:val="24"/>
        </w:rPr>
      </w:pPr>
    </w:p>
    <w:p w:rsidR="00077D93" w:rsidRDefault="0061257A">
      <w:pPr>
        <w:pStyle w:val="Normal1"/>
        <w:tabs>
          <w:tab w:val="left" w:pos="4536"/>
        </w:tabs>
        <w:jc w:val="both"/>
        <w:rPr>
          <w:rFonts w:asciiTheme="minorHAnsi" w:hAnsiTheme="minorHAnsi" w:cstheme="minorHAnsi"/>
          <w:b/>
          <w:color w:val="auto"/>
          <w:sz w:val="24"/>
          <w:szCs w:val="24"/>
        </w:rPr>
      </w:pPr>
      <w:r>
        <w:rPr>
          <w:rFonts w:asciiTheme="minorHAnsi" w:hAnsiTheme="minorHAnsi" w:cstheme="minorHAnsi"/>
          <w:b/>
          <w:color w:val="auto"/>
          <w:sz w:val="24"/>
          <w:szCs w:val="24"/>
        </w:rPr>
        <w:t xml:space="preserve">Sjednice Vijeća roditelja </w:t>
      </w:r>
    </w:p>
    <w:p w:rsidR="00077D93" w:rsidRDefault="00077D93">
      <w:pPr>
        <w:pStyle w:val="Normal1"/>
        <w:tabs>
          <w:tab w:val="left" w:pos="4536"/>
        </w:tabs>
        <w:jc w:val="both"/>
        <w:rPr>
          <w:rFonts w:asciiTheme="minorHAnsi" w:hAnsiTheme="minorHAnsi" w:cstheme="minorHAnsi"/>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138.</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Sjednice Vijeća roditelja održavaju se prema potrebi, a sjednicu saziva predsjednik Vijeća roditelja odnosno njegov zamjenik ako je predsjednik Vijeća roditelja privremeno spriječen u obavljanju poslova predsjedavajućeg.</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Prijedlog za sazivanje sjed</w:t>
      </w:r>
      <w:r>
        <w:rPr>
          <w:rFonts w:asciiTheme="minorHAnsi" w:eastAsia="Comic Sans MS" w:hAnsiTheme="minorHAnsi" w:cstheme="minorHAnsi"/>
          <w:color w:val="auto"/>
          <w:sz w:val="24"/>
          <w:szCs w:val="24"/>
        </w:rPr>
        <w:t>nice može dati svaki član Vijeća roditelja, a predsjednik je obvezan sazvati sjednicu ako to zatraži 1/3 članova tijela ili ravnatelj Škole.</w:t>
      </w:r>
    </w:p>
    <w:p w:rsidR="00077D93" w:rsidRDefault="00077D93">
      <w:pPr>
        <w:pStyle w:val="Normal1"/>
        <w:jc w:val="both"/>
        <w:rPr>
          <w:rFonts w:asciiTheme="minorHAnsi" w:eastAsia="Comic Sans MS" w:hAnsiTheme="minorHAnsi" w:cstheme="minorHAnsi"/>
          <w:color w:val="auto"/>
          <w:sz w:val="24"/>
          <w:szCs w:val="24"/>
        </w:rPr>
      </w:pPr>
    </w:p>
    <w:p w:rsidR="00077D93" w:rsidRDefault="0061257A">
      <w:pPr>
        <w:pStyle w:val="Normal1"/>
        <w:rPr>
          <w:rFonts w:asciiTheme="minorHAnsi" w:hAnsiTheme="minorHAnsi" w:cstheme="minorHAnsi"/>
          <w:color w:val="auto"/>
          <w:sz w:val="24"/>
          <w:szCs w:val="24"/>
        </w:rPr>
      </w:pP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color w:val="auto"/>
          <w:sz w:val="24"/>
          <w:szCs w:val="24"/>
        </w:rPr>
        <w:tab/>
      </w:r>
      <w:r>
        <w:rPr>
          <w:rFonts w:asciiTheme="minorHAnsi" w:eastAsia="Comic Sans MS" w:hAnsiTheme="minorHAnsi" w:cstheme="minorHAnsi"/>
          <w:b/>
          <w:color w:val="auto"/>
          <w:sz w:val="24"/>
          <w:szCs w:val="24"/>
        </w:rPr>
        <w:t>Članak 139.</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Sjednice Vijeća roditelja mogu se održavati ako je na sjednici nazočna natpolovična većina svih članova.</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(2) Vijeće roditelja odlučuje javnim glasovanjem</w:t>
      </w:r>
      <w:r>
        <w:rPr>
          <w:rFonts w:asciiTheme="minorHAnsi" w:eastAsia="Comic Sans MS" w:hAnsiTheme="minorHAnsi" w:cstheme="minorHAnsi"/>
          <w:i/>
          <w:sz w:val="24"/>
          <w:szCs w:val="24"/>
        </w:rPr>
        <w:t xml:space="preserve">, </w:t>
      </w:r>
      <w:r>
        <w:rPr>
          <w:rFonts w:asciiTheme="minorHAnsi" w:eastAsia="Comic Sans MS" w:hAnsiTheme="minorHAnsi" w:cstheme="minorHAnsi"/>
          <w:sz w:val="24"/>
          <w:szCs w:val="24"/>
        </w:rPr>
        <w:t>osim ako je zakonskim odredbama odnosno odredbama ovog statuta određeno drukčije.</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(3) Odluke Vije</w:t>
      </w:r>
      <w:r>
        <w:rPr>
          <w:rFonts w:asciiTheme="minorHAnsi" w:eastAsia="Comic Sans MS" w:hAnsiTheme="minorHAnsi" w:cstheme="minorHAnsi"/>
          <w:sz w:val="24"/>
          <w:szCs w:val="24"/>
        </w:rPr>
        <w:t xml:space="preserve">ća roditelja pravovaljane su ako je za njih glasovala natpolovična većina nazočnih na sjednici.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(4) O tijeku sjednice Vijeća roditelja vodi se zapisnik.</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(5) Zapisnik se vodi u pisanom obliku, a može se i tonski snimati prema odluci Vijeća roditelja.</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(6) Z</w:t>
      </w:r>
      <w:r>
        <w:rPr>
          <w:rFonts w:asciiTheme="minorHAnsi" w:eastAsia="Comic Sans MS" w:hAnsiTheme="minorHAnsi" w:cstheme="minorHAnsi"/>
          <w:sz w:val="24"/>
          <w:szCs w:val="24"/>
        </w:rPr>
        <w:t>apisnik vodi član Vijeća roditelja kojeg odredi predsjednik.</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(7) Zapisnik sa sjednice Vijeća roditelja dostavlja se ravnatelju  i pohranjuje  u tajništvo Škole na čuvanje.</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(8) Prema potrebi o zaključcima donesenim na sjednici Vijeća roditelja mogu se izvij</w:t>
      </w:r>
      <w:r>
        <w:rPr>
          <w:rFonts w:asciiTheme="minorHAnsi" w:eastAsia="Comic Sans MS" w:hAnsiTheme="minorHAnsi" w:cstheme="minorHAnsi"/>
          <w:sz w:val="24"/>
          <w:szCs w:val="24"/>
        </w:rPr>
        <w:t xml:space="preserve">estiti   učitelji </w:t>
      </w:r>
      <w:r>
        <w:rPr>
          <w:rFonts w:asciiTheme="minorHAnsi" w:eastAsia="Comic Sans MS" w:hAnsiTheme="minorHAnsi" w:cstheme="minorHAnsi"/>
          <w:color w:val="00B0F0"/>
          <w:sz w:val="24"/>
          <w:szCs w:val="24"/>
        </w:rPr>
        <w:t xml:space="preserve"> </w:t>
      </w:r>
      <w:r>
        <w:rPr>
          <w:rFonts w:asciiTheme="minorHAnsi" w:eastAsia="Comic Sans MS" w:hAnsiTheme="minorHAnsi" w:cstheme="minorHAnsi"/>
          <w:sz w:val="24"/>
          <w:szCs w:val="24"/>
        </w:rPr>
        <w:t>i stručni suradnici putem oglasne ploče Škole  te roditelji i osnivač.</w:t>
      </w:r>
    </w:p>
    <w:p w:rsidR="00077D93" w:rsidRDefault="00077D93">
      <w:pPr>
        <w:pStyle w:val="Normal1"/>
        <w:jc w:val="both"/>
        <w:rPr>
          <w:rFonts w:asciiTheme="minorHAnsi" w:eastAsia="Comic Sans MS" w:hAnsiTheme="minorHAnsi" w:cstheme="minorHAnsi"/>
          <w:sz w:val="24"/>
          <w:szCs w:val="24"/>
        </w:rPr>
      </w:pPr>
    </w:p>
    <w:p w:rsidR="00077D93" w:rsidRDefault="00077D93">
      <w:pPr>
        <w:pStyle w:val="Normal1"/>
        <w:jc w:val="both"/>
        <w:rPr>
          <w:rFonts w:asciiTheme="minorHAnsi" w:eastAsia="Comic Sans MS" w:hAnsiTheme="minorHAnsi" w:cstheme="minorHAnsi"/>
          <w:sz w:val="24"/>
          <w:szCs w:val="24"/>
        </w:rPr>
      </w:pPr>
    </w:p>
    <w:p w:rsidR="00077D93" w:rsidRDefault="00077D93">
      <w:pPr>
        <w:pStyle w:val="Normal1"/>
        <w:jc w:val="both"/>
        <w:rPr>
          <w:rFonts w:asciiTheme="minorHAnsi" w:eastAsia="Comic Sans MS" w:hAnsiTheme="minorHAnsi" w:cstheme="minorHAnsi"/>
          <w:sz w:val="24"/>
          <w:szCs w:val="24"/>
        </w:rPr>
      </w:pPr>
    </w:p>
    <w:p w:rsidR="00077D93" w:rsidRDefault="00077D93">
      <w:pPr>
        <w:pStyle w:val="Normal1"/>
        <w:jc w:val="both"/>
        <w:rPr>
          <w:rFonts w:asciiTheme="minorHAnsi" w:eastAsia="Comic Sans MS" w:hAnsiTheme="minorHAnsi" w:cstheme="minorHAnsi"/>
          <w:sz w:val="24"/>
          <w:szCs w:val="24"/>
        </w:rPr>
      </w:pPr>
    </w:p>
    <w:p w:rsidR="00077D93" w:rsidRDefault="00077D93">
      <w:pPr>
        <w:pStyle w:val="Normal1"/>
        <w:rPr>
          <w:rFonts w:asciiTheme="minorHAnsi" w:eastAsia="Comic Sans MS" w:hAnsiTheme="minorHAnsi" w:cstheme="minorHAnsi"/>
          <w:b/>
          <w:sz w:val="24"/>
          <w:szCs w:val="24"/>
        </w:rPr>
      </w:pPr>
    </w:p>
    <w:p w:rsidR="00077D93" w:rsidRDefault="0061257A">
      <w:pPr>
        <w:pStyle w:val="Normal1"/>
        <w:rPr>
          <w:rFonts w:asciiTheme="minorHAnsi" w:hAnsiTheme="minorHAnsi" w:cstheme="minorHAnsi"/>
          <w:sz w:val="24"/>
          <w:szCs w:val="24"/>
        </w:rPr>
      </w:pPr>
      <w:r>
        <w:rPr>
          <w:rFonts w:asciiTheme="minorHAnsi" w:eastAsia="Comic Sans MS" w:hAnsiTheme="minorHAnsi" w:cstheme="minorHAnsi"/>
          <w:b/>
          <w:sz w:val="24"/>
          <w:szCs w:val="24"/>
        </w:rPr>
        <w:t>XIII. SINDIKAT, RADNIČKO VIJEĆE I SKUP RADNIKA</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hAnsiTheme="minorHAnsi" w:cstheme="minorHAnsi"/>
          <w:b/>
          <w:sz w:val="24"/>
          <w:szCs w:val="24"/>
        </w:rPr>
      </w:pPr>
      <w:r>
        <w:rPr>
          <w:rFonts w:asciiTheme="minorHAnsi" w:hAnsiTheme="minorHAnsi" w:cstheme="minorHAnsi"/>
          <w:b/>
          <w:sz w:val="24"/>
          <w:szCs w:val="24"/>
        </w:rPr>
        <w:t>Sindikat</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140.</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Utemeljenje sindikata u Školi je slobodno.</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Škola će osigurati sindikatu prostor, sre</w:t>
      </w:r>
      <w:r>
        <w:rPr>
          <w:rFonts w:asciiTheme="minorHAnsi" w:eastAsia="Comic Sans MS" w:hAnsiTheme="minorHAnsi" w:cstheme="minorHAnsi"/>
          <w:sz w:val="24"/>
          <w:szCs w:val="24"/>
        </w:rPr>
        <w:t>dstva za rad i druge uvjete u skladu sa zakonom, provedbenim propisima, općim aktima Škole, Kolektivnim ugovorima i sporazumima koje je sklopila.</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hAnsiTheme="minorHAnsi" w:cstheme="minorHAnsi"/>
          <w:b/>
          <w:sz w:val="24"/>
          <w:szCs w:val="24"/>
        </w:rPr>
      </w:pPr>
      <w:r>
        <w:rPr>
          <w:rFonts w:asciiTheme="minorHAnsi" w:hAnsiTheme="minorHAnsi" w:cstheme="minorHAnsi"/>
          <w:b/>
          <w:sz w:val="24"/>
          <w:szCs w:val="24"/>
        </w:rPr>
        <w:t xml:space="preserve">Radničko vijeće </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141.</w:t>
      </w:r>
    </w:p>
    <w:p w:rsidR="00077D93" w:rsidRDefault="0061257A">
      <w:pPr>
        <w:pStyle w:val="Normal1"/>
        <w:jc w:val="both"/>
        <w:rPr>
          <w:rFonts w:asciiTheme="minorHAnsi" w:hAnsiTheme="minorHAnsi" w:cstheme="minorHAnsi"/>
          <w:b/>
          <w:sz w:val="24"/>
          <w:szCs w:val="24"/>
        </w:rPr>
      </w:pPr>
      <w:r>
        <w:rPr>
          <w:rFonts w:asciiTheme="minorHAnsi" w:eastAsia="Comic Sans MS" w:hAnsiTheme="minorHAnsi" w:cstheme="minorHAnsi"/>
          <w:sz w:val="24"/>
          <w:szCs w:val="24"/>
        </w:rPr>
        <w:t xml:space="preserve">(1) U Školi radnici mogu utemeljiti radničko vijeće sukladno odredbama Zakona o </w:t>
      </w:r>
      <w:r>
        <w:rPr>
          <w:rFonts w:asciiTheme="minorHAnsi" w:eastAsia="Comic Sans MS" w:hAnsiTheme="minorHAnsi" w:cstheme="minorHAnsi"/>
          <w:sz w:val="24"/>
          <w:szCs w:val="24"/>
        </w:rPr>
        <w:t>radu  i Pravilniku koji propisuje postupak provođenja izbora za radničko vijeće.</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Ako u Školi nije utemeljeno radničko vijeće sindikalni povjerenik može preuzeti funkciju radničkog vijeća o čemu je dužan pisano izvijestiti ravnatelja.</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lastRenderedPageBreak/>
        <w:t>(3) Ako u Školi djeluje više sindikata, oni se mogu međusobno sporazumjeti o sindikalnom povjereniku, odnosno povjerenicima koji će imati prava i obveze radničkog vijeća, a o preuzimanju funkcije radničkog vijeća  dužni su očitovati se pisanim putem ravnat</w:t>
      </w:r>
      <w:r>
        <w:rPr>
          <w:rFonts w:asciiTheme="minorHAnsi" w:eastAsia="Comic Sans MS" w:hAnsiTheme="minorHAnsi" w:cstheme="minorHAnsi"/>
          <w:sz w:val="24"/>
          <w:szCs w:val="24"/>
        </w:rPr>
        <w:t>elju Škole.</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(4) Ako sindikati ne postignu sporazum o tome koji će sindikat preuzeti funkciju radničkog vijeća, provest će se izbori za radničko vijeće u skladu s odredbama Zakona o radu te Pravilnika iz stavka 1. ovoga članka.</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hAnsiTheme="minorHAnsi" w:cstheme="minorHAnsi"/>
          <w:b/>
          <w:sz w:val="24"/>
          <w:szCs w:val="24"/>
        </w:rPr>
      </w:pPr>
      <w:r>
        <w:rPr>
          <w:rFonts w:asciiTheme="minorHAnsi" w:hAnsiTheme="minorHAnsi" w:cstheme="minorHAnsi"/>
          <w:b/>
          <w:sz w:val="24"/>
          <w:szCs w:val="24"/>
        </w:rPr>
        <w:t>Skup radnika</w:t>
      </w:r>
    </w:p>
    <w:p w:rsidR="00077D93" w:rsidRDefault="0061257A">
      <w:pPr>
        <w:pStyle w:val="Normal1"/>
        <w:jc w:val="both"/>
        <w:rPr>
          <w:rFonts w:asciiTheme="minorHAnsi" w:hAnsiTheme="minorHAnsi" w:cstheme="minorHAnsi"/>
          <w:b/>
          <w:sz w:val="24"/>
          <w:szCs w:val="24"/>
        </w:rPr>
      </w:pPr>
      <w:r>
        <w:rPr>
          <w:rFonts w:asciiTheme="minorHAnsi" w:hAnsiTheme="minorHAnsi" w:cstheme="minorHAnsi"/>
          <w:b/>
          <w:sz w:val="24"/>
          <w:szCs w:val="24"/>
        </w:rPr>
        <w:t xml:space="preserve"> </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142.</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w:t>
      </w:r>
      <w:r>
        <w:rPr>
          <w:rFonts w:asciiTheme="minorHAnsi" w:eastAsia="Comic Sans MS" w:hAnsiTheme="minorHAnsi" w:cstheme="minorHAnsi"/>
          <w:sz w:val="24"/>
          <w:szCs w:val="24"/>
        </w:rPr>
        <w:t xml:space="preserve">1) Skup radnika čine svi radnici Škole.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Skup radnika dvaput godišnje saziva radničko vijeće uz prethodno savjetovanje s ravnateljem.</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(3) Ako radničko vijeće ne sazove skup radnika prema stavku 1. ovoga članka, skup radnika dužan je sazvati ravnatelj Š</w:t>
      </w:r>
      <w:r>
        <w:rPr>
          <w:rFonts w:asciiTheme="minorHAnsi" w:eastAsia="Comic Sans MS" w:hAnsiTheme="minorHAnsi" w:cstheme="minorHAnsi"/>
          <w:sz w:val="24"/>
          <w:szCs w:val="24"/>
        </w:rPr>
        <w:t>kole.</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(4) Skup (zbor) radnika obvezno se saziva i u postupku imenovanja ravnatelja Škole u roku od osam dana od sjednice Školskog odbora  na kojoj je provedeno vrednovanje i rangiranje kandidata te sastavljena lista kandidata.</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(5) O pitanjima iz svoje nadl</w:t>
      </w:r>
      <w:r>
        <w:rPr>
          <w:rFonts w:asciiTheme="minorHAnsi" w:eastAsia="Comic Sans MS" w:hAnsiTheme="minorHAnsi" w:cstheme="minorHAnsi"/>
          <w:sz w:val="24"/>
          <w:szCs w:val="24"/>
        </w:rPr>
        <w:t>ežnosti skup radnika odlučuje većinom glasova nazočnih radnika javnim glasovanjem, osim kada je zakonom odnosno odredbama ovog statuta  određeno drukčije.</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eastAsia="Comic Sans MS" w:hAnsiTheme="minorHAnsi" w:cstheme="minorHAnsi"/>
          <w:b/>
          <w:sz w:val="24"/>
          <w:szCs w:val="24"/>
        </w:rPr>
      </w:pPr>
      <w:r>
        <w:rPr>
          <w:rFonts w:asciiTheme="minorHAnsi" w:eastAsia="Comic Sans MS" w:hAnsiTheme="minorHAnsi" w:cstheme="minorHAnsi"/>
          <w:b/>
          <w:sz w:val="24"/>
          <w:szCs w:val="24"/>
        </w:rPr>
        <w:t>XIV. JAVNOST RADA</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143.</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 xml:space="preserve">(1) Rad Škole i tijela Škola je javan.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Javnost rada ostvaruje se</w:t>
      </w:r>
      <w:r>
        <w:rPr>
          <w:rFonts w:asciiTheme="minorHAnsi" w:eastAsia="Comic Sans MS" w:hAnsiTheme="minorHAnsi" w:cstheme="minorHAnsi"/>
          <w:sz w:val="24"/>
          <w:szCs w:val="24"/>
        </w:rPr>
        <w:t xml:space="preserve"> osobito:</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redovitim izvješćivanjem radnika, učenika Škole i roditelja</w:t>
      </w:r>
    </w:p>
    <w:p w:rsidR="00077D93" w:rsidRDefault="0061257A">
      <w:pPr>
        <w:pStyle w:val="Normal1"/>
        <w:ind w:left="720" w:hanging="359"/>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 xml:space="preserve">- podnošenjem izvješća ovlaštenim upravnim tijelima i osnivaču </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podnošenjem financijskih izvješća</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priopćenjima o održavanju sjednica tijela upravljanja i stručnih tijela</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objavlji</w:t>
      </w:r>
      <w:r>
        <w:rPr>
          <w:rFonts w:asciiTheme="minorHAnsi" w:eastAsia="Comic Sans MS" w:hAnsiTheme="minorHAnsi" w:cstheme="minorHAnsi"/>
          <w:sz w:val="24"/>
          <w:szCs w:val="24"/>
        </w:rPr>
        <w:t>vanjem općih akata i uvjeta poslovanja.</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(3) Za javnost rada odgovoran je  ravnatelj.</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(4) Obveza javnosti rada Škole  provodi se u skladu s odredbama Zakona o pravu na pristup informacijama  i Zakona o zaštiti osobnih podataka.</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eastAsia="Comic Sans MS" w:hAnsiTheme="minorHAnsi" w:cstheme="minorHAnsi"/>
          <w:b/>
          <w:sz w:val="24"/>
          <w:szCs w:val="24"/>
        </w:rPr>
      </w:pPr>
      <w:r>
        <w:rPr>
          <w:rFonts w:asciiTheme="minorHAnsi" w:eastAsia="Comic Sans MS" w:hAnsiTheme="minorHAnsi" w:cstheme="minorHAnsi"/>
          <w:b/>
          <w:sz w:val="24"/>
          <w:szCs w:val="24"/>
        </w:rPr>
        <w:t>XV. POSLOVNA TAJNA</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144.</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Poslovnom tajnom smatraju se osobito:</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xml:space="preserve">-  osobni podaci u skladu s važećim zakonskim odredbama </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podaci o učenicima socijalno-moralne naravi</w:t>
      </w:r>
    </w:p>
    <w:p w:rsidR="00077D93" w:rsidRDefault="0061257A">
      <w:pPr>
        <w:pStyle w:val="Normal1"/>
        <w:ind w:left="360"/>
        <w:jc w:val="both"/>
        <w:rPr>
          <w:rFonts w:asciiTheme="minorHAnsi" w:hAnsiTheme="minorHAnsi" w:cstheme="minorHAnsi"/>
          <w:sz w:val="24"/>
          <w:szCs w:val="24"/>
        </w:rPr>
      </w:pPr>
      <w:r>
        <w:rPr>
          <w:rFonts w:asciiTheme="minorHAnsi" w:eastAsia="Comic Sans MS" w:hAnsiTheme="minorHAnsi" w:cstheme="minorHAnsi"/>
          <w:sz w:val="24"/>
          <w:szCs w:val="24"/>
        </w:rPr>
        <w:t>-  podaci utvrđeni u postupku zaštite dostojanstva radnika</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podaci koji su kao poslovna tajna odr</w:t>
      </w:r>
      <w:r>
        <w:rPr>
          <w:rFonts w:asciiTheme="minorHAnsi" w:eastAsia="Comic Sans MS" w:hAnsiTheme="minorHAnsi" w:cstheme="minorHAnsi"/>
          <w:sz w:val="24"/>
          <w:szCs w:val="24"/>
        </w:rPr>
        <w:t xml:space="preserve">eđeni zakonom i drugim propisima. </w:t>
      </w:r>
    </w:p>
    <w:p w:rsidR="00077D93" w:rsidRDefault="00077D93">
      <w:pPr>
        <w:pStyle w:val="Normal1"/>
        <w:ind w:left="360"/>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145.</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Podatke i isprave koje se smatraju poslovnom tajnom, dužni su čuvati svi radnici Škole, bez obzira na koji su način saznali za te podatke ili isprave.</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lastRenderedPageBreak/>
        <w:t>(2) Obveza čuvanja poslovne tajne obvezuje radnike i nakon prestanka rada u Školi.</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 xml:space="preserve">(3) Članovi Školskog odbora dužni su čuvati sve podatke koje su saznali u obavljanju poslova članova Školskog odbora.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(4) Svi radnici Škole te članovi Školskog odbora i Vij</w:t>
      </w:r>
      <w:r>
        <w:rPr>
          <w:rFonts w:asciiTheme="minorHAnsi" w:eastAsia="Comic Sans MS" w:hAnsiTheme="minorHAnsi" w:cstheme="minorHAnsi"/>
          <w:sz w:val="24"/>
          <w:szCs w:val="24"/>
        </w:rPr>
        <w:t xml:space="preserve">eća roditelja potpisuju izjavu o povjerljivosti u skladu s propisima kojima je propisano područje zaštite osobnih podataka.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(5) Obveza čuvanja poslovne tajne ne odnosi se na davanje podataka u sudskom postupku.</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XVI. ZAŠTITA OKOLIŠA</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146.</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Radnic</w:t>
      </w:r>
      <w:r>
        <w:rPr>
          <w:rFonts w:asciiTheme="minorHAnsi" w:eastAsia="Comic Sans MS" w:hAnsiTheme="minorHAnsi" w:cstheme="minorHAnsi"/>
          <w:sz w:val="24"/>
          <w:szCs w:val="24"/>
        </w:rPr>
        <w:t>i Škole trebaju svakodnevno osiguravati uvjete za čuvanje i razvoj prirodnih i radom stvorenih vrijednosti čovjekova okoliša te sprječavati i otklanjati štetne posljedice koje zagađivanjem zraka, tla ili vode, bukom ili na drugi način ugrožavaju te vrijedn</w:t>
      </w:r>
      <w:r>
        <w:rPr>
          <w:rFonts w:asciiTheme="minorHAnsi" w:eastAsia="Comic Sans MS" w:hAnsiTheme="minorHAnsi" w:cstheme="minorHAnsi"/>
          <w:sz w:val="24"/>
          <w:szCs w:val="24"/>
        </w:rPr>
        <w:t>osti ili dovode u opasnost život ili zdravlje ljudi.</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(2) Zaštita čovjekova okoliša razumijeva zajedničko djelovanje radnika Škole, učenika i građana na čijem području Škola djeluje.</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(3) Učitelji su dužni poučavati  učenike o čuvanju i zaštiti  čovjekova ok</w:t>
      </w:r>
      <w:r>
        <w:rPr>
          <w:rFonts w:asciiTheme="minorHAnsi" w:eastAsia="Comic Sans MS" w:hAnsiTheme="minorHAnsi" w:cstheme="minorHAnsi"/>
          <w:sz w:val="24"/>
          <w:szCs w:val="24"/>
        </w:rPr>
        <w:t>oliša.</w:t>
      </w:r>
    </w:p>
    <w:p w:rsidR="00077D93" w:rsidRDefault="00077D93">
      <w:pPr>
        <w:pStyle w:val="Normal1"/>
        <w:jc w:val="both"/>
        <w:rPr>
          <w:rFonts w:asciiTheme="minorHAnsi" w:hAnsiTheme="minorHAnsi" w:cstheme="minorHAnsi"/>
          <w:sz w:val="24"/>
          <w:szCs w:val="24"/>
        </w:rPr>
      </w:pP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 xml:space="preserve">XVII. IMOVINA ŠKOLE I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 xml:space="preserve">FINANCIJSKO POSLOVANJE  </w:t>
      </w:r>
    </w:p>
    <w:p w:rsidR="00077D93" w:rsidRDefault="00077D93">
      <w:pPr>
        <w:pStyle w:val="Normal1"/>
        <w:jc w:val="both"/>
        <w:rPr>
          <w:rFonts w:asciiTheme="minorHAnsi" w:eastAsia="Comic Sans MS" w:hAnsiTheme="minorHAnsi" w:cstheme="minorHAnsi"/>
          <w:b/>
          <w:sz w:val="24"/>
          <w:szCs w:val="24"/>
        </w:rPr>
      </w:pP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 xml:space="preserve">Imovina Škole                          </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147.</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 xml:space="preserve">(1) Imovinu Škole čine nekretnine, pokretnine, potraživanja i novac.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O imovini Škole dužni su se skrbiti svi radnici Škole.</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148.</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(1) Za obavljanje djelatnosti Škola osigurava sredstva iz državnog proračuna, proračuna</w:t>
      </w:r>
      <w:r>
        <w:rPr>
          <w:rFonts w:asciiTheme="minorHAnsi" w:eastAsia="Comic Sans MS" w:hAnsiTheme="minorHAnsi" w:cstheme="minorHAnsi"/>
          <w:b/>
          <w:sz w:val="24"/>
          <w:szCs w:val="24"/>
        </w:rPr>
        <w:t xml:space="preserve"> </w:t>
      </w:r>
      <w:r>
        <w:rPr>
          <w:rFonts w:asciiTheme="minorHAnsi" w:eastAsia="Comic Sans MS" w:hAnsiTheme="minorHAnsi" w:cstheme="minorHAnsi"/>
          <w:sz w:val="24"/>
          <w:szCs w:val="24"/>
        </w:rPr>
        <w:t>grada odnosno županije, roditelja učenika, stjecanjem vlastitih prihoda u skladu s propisima te donacija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Sredstva za obavljanje djelatnosti raspoređuju se financi</w:t>
      </w:r>
      <w:r>
        <w:rPr>
          <w:rFonts w:asciiTheme="minorHAnsi" w:eastAsia="Comic Sans MS" w:hAnsiTheme="minorHAnsi" w:cstheme="minorHAnsi"/>
          <w:sz w:val="24"/>
          <w:szCs w:val="24"/>
        </w:rPr>
        <w:t xml:space="preserve">jskim planom.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(3) U svezi s financijskim poslovanjem Škole ravnatelj je ovlašten i odgovoran:</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za zakonitost, učinkovitost, svrhovitost i za ekonomično raspolaganje proračunskim sredstvima</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 za planiranje i izvršavanje dijela proračuna</w:t>
      </w:r>
    </w:p>
    <w:p w:rsidR="00077D93" w:rsidRDefault="0061257A">
      <w:pPr>
        <w:pStyle w:val="Normal1"/>
        <w:ind w:left="720" w:hanging="359"/>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 za ustroj te zak</w:t>
      </w:r>
      <w:r>
        <w:rPr>
          <w:rFonts w:asciiTheme="minorHAnsi" w:eastAsia="Comic Sans MS" w:hAnsiTheme="minorHAnsi" w:cstheme="minorHAnsi"/>
          <w:sz w:val="24"/>
          <w:szCs w:val="24"/>
        </w:rPr>
        <w:t>onito i pravilno vođenje proračunskog računovodstva</w:t>
      </w:r>
    </w:p>
    <w:p w:rsidR="00077D93" w:rsidRDefault="0061257A">
      <w:pPr>
        <w:pStyle w:val="Normal1"/>
        <w:ind w:left="720" w:hanging="359"/>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 ispunjavanja i drugih  obveza u skladu s propisima.</w:t>
      </w:r>
    </w:p>
    <w:p w:rsidR="00077D93" w:rsidRDefault="00077D93">
      <w:pPr>
        <w:pStyle w:val="Normal1"/>
        <w:ind w:left="720" w:hanging="359"/>
        <w:jc w:val="both"/>
        <w:rPr>
          <w:rFonts w:asciiTheme="minorHAnsi" w:hAnsiTheme="minorHAnsi" w:cstheme="minorHAnsi"/>
          <w:sz w:val="24"/>
          <w:szCs w:val="24"/>
        </w:rPr>
      </w:pPr>
    </w:p>
    <w:p w:rsidR="00077D93" w:rsidRDefault="0061257A">
      <w:pPr>
        <w:pStyle w:val="Normal1"/>
        <w:jc w:val="both"/>
        <w:rPr>
          <w:rFonts w:asciiTheme="minorHAnsi" w:eastAsia="Comic Sans MS" w:hAnsiTheme="minorHAnsi" w:cstheme="minorHAnsi"/>
          <w:b/>
          <w:sz w:val="24"/>
          <w:szCs w:val="24"/>
        </w:rPr>
      </w:pPr>
      <w:r>
        <w:rPr>
          <w:rFonts w:asciiTheme="minorHAnsi" w:eastAsia="Comic Sans MS" w:hAnsiTheme="minorHAnsi" w:cstheme="minorHAnsi"/>
          <w:b/>
          <w:sz w:val="24"/>
          <w:szCs w:val="24"/>
        </w:rPr>
        <w:t xml:space="preserve">Financijski plan, godišnji i polugodišnji obračun </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149.</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 xml:space="preserve">(1) Financijski plan, godišnji i polugodišnji obračun financijskog plana za proteklu </w:t>
      </w:r>
      <w:r>
        <w:rPr>
          <w:rFonts w:asciiTheme="minorHAnsi" w:eastAsia="Comic Sans MS" w:hAnsiTheme="minorHAnsi" w:cstheme="minorHAnsi"/>
          <w:sz w:val="24"/>
          <w:szCs w:val="24"/>
        </w:rPr>
        <w:t>godinu donosi Školski odbor.</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 xml:space="preserve">(2) Godišnji i polugodišnji obračun iz stavka 1. ovoga članka te ostala financijska izvješća ravnatelj je dužan pravodobno dostaviti nadležnim tijelima. </w:t>
      </w:r>
    </w:p>
    <w:p w:rsidR="00077D93" w:rsidRDefault="00077D93">
      <w:pPr>
        <w:pStyle w:val="Normal1"/>
        <w:jc w:val="center"/>
        <w:rPr>
          <w:rFonts w:asciiTheme="minorHAnsi" w:eastAsia="Comic Sans MS" w:hAnsiTheme="minorHAnsi" w:cstheme="minorHAnsi"/>
          <w:b/>
          <w:sz w:val="24"/>
          <w:szCs w:val="24"/>
        </w:rPr>
      </w:pPr>
    </w:p>
    <w:p w:rsidR="00077D93" w:rsidRDefault="00077D93">
      <w:pPr>
        <w:pStyle w:val="Normal1"/>
        <w:jc w:val="center"/>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lastRenderedPageBreak/>
        <w:t>Članak  150.</w:t>
      </w:r>
    </w:p>
    <w:p w:rsidR="00077D93" w:rsidRDefault="0061257A">
      <w:pPr>
        <w:pStyle w:val="Normal1"/>
        <w:jc w:val="both"/>
        <w:rPr>
          <w:rFonts w:asciiTheme="minorHAnsi" w:hAnsiTheme="minorHAnsi" w:cstheme="minorHAnsi"/>
          <w:color w:val="auto"/>
          <w:sz w:val="24"/>
          <w:szCs w:val="24"/>
          <w:shd w:val="clear" w:color="auto" w:fill="FFFFFF"/>
        </w:rPr>
      </w:pPr>
      <w:r>
        <w:rPr>
          <w:rFonts w:asciiTheme="minorHAnsi" w:hAnsiTheme="minorHAnsi" w:cstheme="minorHAnsi"/>
          <w:color w:val="auto"/>
          <w:sz w:val="24"/>
          <w:szCs w:val="24"/>
          <w:shd w:val="clear" w:color="auto" w:fill="FFFFFF"/>
        </w:rPr>
        <w:t>Ako u obavljanju svoje djelatnosti Škola ostvari dobit, ostvarena se dobit upotrebljava za obavljanje i razvoj svoje djelatnosti u skladu s aktom o osnivanju i statutom.</w:t>
      </w:r>
    </w:p>
    <w:p w:rsidR="00077D93" w:rsidRDefault="00077D93">
      <w:pPr>
        <w:pStyle w:val="Normal1"/>
        <w:jc w:val="both"/>
        <w:rPr>
          <w:rFonts w:asciiTheme="minorHAnsi" w:hAnsiTheme="minorHAnsi" w:cstheme="minorHAnsi"/>
          <w:color w:val="auto"/>
          <w:sz w:val="24"/>
          <w:szCs w:val="24"/>
        </w:rPr>
      </w:pP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XVIII. RAD KOLEGIJALNIH TIJELA</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 xml:space="preserve">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 xml:space="preserve">                                      </w:t>
      </w:r>
      <w:r>
        <w:rPr>
          <w:rFonts w:asciiTheme="minorHAnsi" w:hAnsiTheme="minorHAnsi" w:cstheme="minorHAnsi"/>
          <w:sz w:val="24"/>
          <w:szCs w:val="24"/>
        </w:rPr>
        <w:t xml:space="preserve">   </w:t>
      </w:r>
      <w:r>
        <w:rPr>
          <w:rFonts w:asciiTheme="minorHAnsi" w:hAnsiTheme="minorHAnsi" w:cstheme="minorHAnsi"/>
          <w:sz w:val="24"/>
          <w:szCs w:val="24"/>
        </w:rPr>
        <w:t xml:space="preserve">                 </w:t>
      </w:r>
      <w:r>
        <w:rPr>
          <w:rFonts w:asciiTheme="minorHAnsi" w:eastAsia="Comic Sans MS" w:hAnsiTheme="minorHAnsi" w:cstheme="minorHAnsi"/>
          <w:b/>
          <w:sz w:val="24"/>
          <w:szCs w:val="24"/>
        </w:rPr>
        <w:t>Članak 151.</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Školski odbor, Učiteljsko vijeće, Razredno vijeće, Vijeće roditelja i druga tijela Škole  rade na sjednicama koje se održavaju prema potrebi i u skladu s propisima i godišnjim planom i programom rada Škole.</w:t>
      </w:r>
    </w:p>
    <w:p w:rsidR="00077D93" w:rsidRDefault="00077D93">
      <w:pPr>
        <w:pStyle w:val="Normal1"/>
        <w:jc w:val="both"/>
        <w:rPr>
          <w:rFonts w:asciiTheme="minorHAnsi" w:hAnsiTheme="minorHAnsi" w:cstheme="minorHAnsi"/>
          <w:sz w:val="24"/>
          <w:szCs w:val="24"/>
        </w:rPr>
      </w:pPr>
    </w:p>
    <w:p w:rsidR="00077D93" w:rsidRDefault="00077D93">
      <w:pPr>
        <w:pStyle w:val="Normal1"/>
        <w:jc w:val="both"/>
        <w:rPr>
          <w:rFonts w:asciiTheme="minorHAnsi" w:hAnsiTheme="minorHAnsi" w:cstheme="minorHAnsi"/>
          <w:b/>
          <w:sz w:val="24"/>
          <w:szCs w:val="24"/>
        </w:rPr>
      </w:pP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 xml:space="preserve">XIX. OPĆI I POJEDINAČNI AKTI ŠKOLE, </w:t>
      </w:r>
    </w:p>
    <w:p w:rsidR="00077D93" w:rsidRDefault="0061257A">
      <w:pPr>
        <w:pStyle w:val="Normal1"/>
        <w:jc w:val="both"/>
        <w:rPr>
          <w:rFonts w:asciiTheme="minorHAnsi" w:eastAsia="Comic Sans MS" w:hAnsiTheme="minorHAnsi" w:cstheme="minorHAnsi"/>
          <w:b/>
          <w:sz w:val="24"/>
          <w:szCs w:val="24"/>
        </w:rPr>
      </w:pPr>
      <w:r>
        <w:rPr>
          <w:rFonts w:asciiTheme="minorHAnsi" w:eastAsia="Comic Sans MS" w:hAnsiTheme="minorHAnsi" w:cstheme="minorHAnsi"/>
          <w:b/>
          <w:sz w:val="24"/>
          <w:szCs w:val="24"/>
        </w:rPr>
        <w:t>PEDAGOŠKA DOKUMENTACIJE I EVIDENCIJA</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hAnsiTheme="minorHAnsi" w:cstheme="minorHAnsi"/>
          <w:b/>
          <w:sz w:val="24"/>
          <w:szCs w:val="24"/>
        </w:rPr>
      </w:pPr>
      <w:r>
        <w:rPr>
          <w:rFonts w:asciiTheme="minorHAnsi" w:hAnsiTheme="minorHAnsi" w:cstheme="minorHAnsi"/>
          <w:b/>
          <w:sz w:val="24"/>
          <w:szCs w:val="24"/>
        </w:rPr>
        <w:t>Opći akti</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152.</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Pored statuta Škola ima ove opće akte:</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Pravilnik o radu</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Pravilnik o zaštiti na radu</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Pravilnik o zaštiti od požara</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Pravilnik o radu školske knjižnice</w:t>
      </w:r>
    </w:p>
    <w:p w:rsidR="00077D93" w:rsidRDefault="0061257A">
      <w:pPr>
        <w:pStyle w:val="Normal1"/>
        <w:ind w:left="720" w:hanging="359"/>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Kućni red</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Poslovnik o radu kolegijalnih tijela</w:t>
      </w:r>
    </w:p>
    <w:p w:rsidR="00077D93" w:rsidRDefault="0061257A">
      <w:pPr>
        <w:pStyle w:val="Normal1"/>
        <w:ind w:left="720" w:hanging="359"/>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Etički kodeks neposrednih nositelja odgojno-obrazovne djelatnosti</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Pravilnik o promicanju spoznaja o štetnosti duhanskih proizvoda</w:t>
      </w:r>
    </w:p>
    <w:p w:rsidR="00077D93" w:rsidRDefault="0061257A">
      <w:pPr>
        <w:pStyle w:val="Normal1"/>
        <w:ind w:left="720" w:hanging="359"/>
        <w:jc w:val="both"/>
        <w:rPr>
          <w:rFonts w:asciiTheme="minorHAnsi" w:hAnsiTheme="minorHAnsi" w:cstheme="minorHAnsi"/>
          <w:sz w:val="24"/>
          <w:szCs w:val="24"/>
        </w:rPr>
      </w:pPr>
      <w:r>
        <w:rPr>
          <w:rFonts w:asciiTheme="minorHAnsi" w:eastAsia="Comic Sans MS" w:hAnsiTheme="minorHAnsi" w:cstheme="minorHAnsi"/>
          <w:sz w:val="24"/>
          <w:szCs w:val="24"/>
        </w:rPr>
        <w:t>i druge opće akte sukladno zakonskim odredbama.</w:t>
      </w:r>
    </w:p>
    <w:p w:rsidR="00077D93" w:rsidRDefault="00077D93">
      <w:pPr>
        <w:pStyle w:val="Normal1"/>
        <w:jc w:val="center"/>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153.</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 xml:space="preserve">(1) Opći akti objavljuju se </w:t>
      </w:r>
      <w:r>
        <w:rPr>
          <w:rFonts w:asciiTheme="minorHAnsi" w:eastAsia="Comic Sans MS" w:hAnsiTheme="minorHAnsi" w:cstheme="minorHAnsi"/>
          <w:sz w:val="24"/>
          <w:szCs w:val="24"/>
        </w:rPr>
        <w:t xml:space="preserve">na oglasnoj ploči Škole.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Opći akti stupaju na snagu osmoga dana od dana objavljivanja na oglasnoj ploči, ako pojedinim općim aktom nije određen kraći rok njegova stupanja na snagu.</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(3) Opći akti primjenjuju se od dana njihova stupanja na snagu, osim a</w:t>
      </w:r>
      <w:r>
        <w:rPr>
          <w:rFonts w:asciiTheme="minorHAnsi" w:eastAsia="Comic Sans MS" w:hAnsiTheme="minorHAnsi" w:cstheme="minorHAnsi"/>
          <w:sz w:val="24"/>
          <w:szCs w:val="24"/>
        </w:rPr>
        <w:t>ko aktom nije kao dan početka primjene određen neki kasniji dan.</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154.</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(1) Opći akti objavljuju se na  mrežnim stranicama Škole.</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(2) Inicijativu za donošenje općih akata, njihovih izmjena i dopuna može dati svaki član Školskog odbora.</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hAnsiTheme="minorHAnsi" w:cstheme="minorHAnsi"/>
          <w:b/>
          <w:sz w:val="24"/>
          <w:szCs w:val="24"/>
        </w:rPr>
      </w:pPr>
      <w:r>
        <w:rPr>
          <w:rFonts w:asciiTheme="minorHAnsi" w:hAnsiTheme="minorHAnsi" w:cstheme="minorHAnsi"/>
          <w:b/>
          <w:sz w:val="24"/>
          <w:szCs w:val="24"/>
        </w:rPr>
        <w:t>Pojedinačni a</w:t>
      </w:r>
      <w:r>
        <w:rPr>
          <w:rFonts w:asciiTheme="minorHAnsi" w:hAnsiTheme="minorHAnsi" w:cstheme="minorHAnsi"/>
          <w:b/>
          <w:sz w:val="24"/>
          <w:szCs w:val="24"/>
        </w:rPr>
        <w:t>kti</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155.</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 xml:space="preserve">(1) Pojedinačne akte kojima se odlučuje o pojedinim pravima i obvezama učenika i radnika donose kolegijalna tijela i  ravnatelj.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(2) Pojedinačni akti stupaju na snagu i izvršavaju se nakon donošenja, osim ako provođenje tih akata nije uvjetovano izvršnosti odnosno pravomoćnosti akta, nastupom određene činjenice ili istekom određenog roka.</w:t>
      </w:r>
    </w:p>
    <w:p w:rsidR="00077D93" w:rsidRDefault="00077D93">
      <w:pPr>
        <w:pStyle w:val="Normal1"/>
        <w:jc w:val="center"/>
        <w:rPr>
          <w:rFonts w:asciiTheme="minorHAnsi" w:hAnsiTheme="minorHAnsi" w:cstheme="minorHAnsi"/>
          <w:sz w:val="24"/>
          <w:szCs w:val="24"/>
        </w:rPr>
      </w:pPr>
    </w:p>
    <w:p w:rsidR="00077D93" w:rsidRDefault="00077D93">
      <w:pPr>
        <w:pStyle w:val="Normal1"/>
        <w:jc w:val="center"/>
        <w:rPr>
          <w:rFonts w:asciiTheme="minorHAnsi" w:hAnsiTheme="minorHAnsi" w:cstheme="minorHAnsi"/>
          <w:sz w:val="24"/>
          <w:szCs w:val="24"/>
        </w:rPr>
      </w:pPr>
    </w:p>
    <w:p w:rsidR="00077D93" w:rsidRDefault="0061257A">
      <w:pPr>
        <w:pStyle w:val="Normal1"/>
        <w:rPr>
          <w:rFonts w:asciiTheme="minorHAnsi" w:eastAsia="Comic Sans MS" w:hAnsiTheme="minorHAnsi" w:cstheme="minorHAnsi"/>
          <w:b/>
          <w:sz w:val="24"/>
          <w:szCs w:val="24"/>
        </w:rPr>
      </w:pPr>
      <w:r>
        <w:rPr>
          <w:rFonts w:asciiTheme="minorHAnsi" w:eastAsia="Comic Sans MS" w:hAnsiTheme="minorHAnsi" w:cstheme="minorHAnsi"/>
          <w:b/>
          <w:sz w:val="24"/>
          <w:szCs w:val="24"/>
        </w:rPr>
        <w:t>Pedagoška dokumentacija i evidencije</w:t>
      </w:r>
    </w:p>
    <w:p w:rsidR="00077D93" w:rsidRDefault="00077D93">
      <w:pPr>
        <w:pStyle w:val="Normal1"/>
        <w:rPr>
          <w:rFonts w:asciiTheme="minorHAnsi" w:eastAsia="Comic Sans MS" w:hAnsiTheme="minorHAnsi" w:cstheme="minorHAnsi"/>
          <w:b/>
          <w:color w:val="auto"/>
          <w:sz w:val="24"/>
          <w:szCs w:val="24"/>
        </w:rPr>
      </w:pPr>
    </w:p>
    <w:p w:rsidR="00077D93" w:rsidRDefault="0061257A">
      <w:pPr>
        <w:pStyle w:val="Normal1"/>
        <w:jc w:val="center"/>
        <w:rPr>
          <w:rFonts w:asciiTheme="minorHAnsi" w:hAnsiTheme="minorHAnsi" w:cstheme="minorHAnsi"/>
          <w:color w:val="auto"/>
          <w:sz w:val="24"/>
          <w:szCs w:val="24"/>
        </w:rPr>
      </w:pPr>
      <w:r>
        <w:rPr>
          <w:rFonts w:asciiTheme="minorHAnsi" w:eastAsia="Comic Sans MS" w:hAnsiTheme="minorHAnsi" w:cstheme="minorHAnsi"/>
          <w:b/>
          <w:color w:val="auto"/>
          <w:sz w:val="24"/>
          <w:szCs w:val="24"/>
        </w:rPr>
        <w:t>Članak 156.</w:t>
      </w:r>
    </w:p>
    <w:p w:rsidR="00077D93" w:rsidRDefault="0061257A">
      <w:pPr>
        <w:pStyle w:val="Normal1"/>
        <w:jc w:val="both"/>
        <w:rPr>
          <w:rFonts w:asciiTheme="minorHAnsi" w:eastAsia="Comic Sans MS" w:hAnsiTheme="minorHAnsi" w:cstheme="minorHAnsi"/>
          <w:color w:val="auto"/>
          <w:sz w:val="24"/>
          <w:szCs w:val="24"/>
        </w:rPr>
      </w:pPr>
      <w:r>
        <w:rPr>
          <w:rFonts w:asciiTheme="minorHAnsi" w:eastAsia="Comic Sans MS" w:hAnsiTheme="minorHAnsi" w:cstheme="minorHAnsi"/>
          <w:color w:val="auto"/>
          <w:sz w:val="24"/>
          <w:szCs w:val="24"/>
        </w:rPr>
        <w:t>Škola je obvezna voditi pedagošku dokumentaciju i propisane evidencije sukladno zakonskim odredbama kojima se uređuje djelatnost osnovnoškolskog odgoja i obrazovanja isključivo u elektroničkom obliku te u skladu s Pravilnikom o pedagoškoj dokum</w:t>
      </w:r>
      <w:r>
        <w:rPr>
          <w:rFonts w:asciiTheme="minorHAnsi" w:eastAsia="Comic Sans MS" w:hAnsiTheme="minorHAnsi" w:cstheme="minorHAnsi"/>
          <w:color w:val="auto"/>
          <w:sz w:val="24"/>
          <w:szCs w:val="24"/>
        </w:rPr>
        <w:t xml:space="preserve">entaciji i evidenciji te javnim ispravama u školskim ustanovama. </w:t>
      </w:r>
    </w:p>
    <w:p w:rsidR="00077D93" w:rsidRDefault="00077D93">
      <w:pPr>
        <w:pStyle w:val="Normal1"/>
        <w:rPr>
          <w:rFonts w:asciiTheme="minorHAnsi" w:hAnsiTheme="minorHAnsi" w:cstheme="minorHAnsi"/>
          <w:color w:val="FF0000"/>
          <w:sz w:val="24"/>
          <w:szCs w:val="24"/>
        </w:rPr>
      </w:pPr>
    </w:p>
    <w:p w:rsidR="00077D93" w:rsidRDefault="0061257A">
      <w:pPr>
        <w:pStyle w:val="Normal1"/>
        <w:jc w:val="both"/>
        <w:rPr>
          <w:rFonts w:asciiTheme="minorHAnsi" w:eastAsia="Comic Sans MS" w:hAnsiTheme="minorHAnsi" w:cstheme="minorHAnsi"/>
          <w:b/>
          <w:sz w:val="24"/>
          <w:szCs w:val="24"/>
        </w:rPr>
      </w:pPr>
      <w:r>
        <w:rPr>
          <w:rFonts w:asciiTheme="minorHAnsi" w:eastAsia="Comic Sans MS" w:hAnsiTheme="minorHAnsi" w:cstheme="minorHAnsi"/>
          <w:b/>
          <w:sz w:val="24"/>
          <w:szCs w:val="24"/>
        </w:rPr>
        <w:t>XX. NADZOR</w:t>
      </w:r>
    </w:p>
    <w:p w:rsidR="00077D93" w:rsidRDefault="00077D93">
      <w:pPr>
        <w:pStyle w:val="Normal1"/>
        <w:jc w:val="both"/>
        <w:rPr>
          <w:rFonts w:asciiTheme="minorHAnsi" w:eastAsia="Comic Sans MS" w:hAnsiTheme="minorHAnsi" w:cstheme="minorHAnsi"/>
          <w:b/>
          <w:sz w:val="24"/>
          <w:szCs w:val="24"/>
        </w:rPr>
      </w:pPr>
    </w:p>
    <w:p w:rsidR="00077D93" w:rsidRDefault="0061257A">
      <w:pPr>
        <w:pStyle w:val="Normal1"/>
        <w:jc w:val="both"/>
        <w:rPr>
          <w:rFonts w:asciiTheme="minorHAnsi" w:eastAsia="Comic Sans MS" w:hAnsiTheme="minorHAnsi" w:cstheme="minorHAnsi"/>
          <w:b/>
          <w:sz w:val="24"/>
          <w:szCs w:val="24"/>
        </w:rPr>
      </w:pPr>
      <w:r>
        <w:rPr>
          <w:rFonts w:asciiTheme="minorHAnsi" w:eastAsia="Comic Sans MS" w:hAnsiTheme="minorHAnsi" w:cstheme="minorHAnsi"/>
          <w:b/>
          <w:sz w:val="24"/>
          <w:szCs w:val="24"/>
        </w:rPr>
        <w:t xml:space="preserve">Nadzor nad zakonitosti rada i općih akata </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157.</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sz w:val="24"/>
          <w:szCs w:val="24"/>
        </w:rPr>
        <w:t xml:space="preserve">Nadzor nad zakonitosti rada i općih akata Škole obavlja nadležno </w:t>
      </w:r>
      <w:r>
        <w:rPr>
          <w:rFonts w:asciiTheme="minorHAnsi" w:eastAsia="Comic Sans MS" w:hAnsiTheme="minorHAnsi" w:cstheme="minorHAnsi"/>
          <w:i/>
          <w:color w:val="auto"/>
          <w:sz w:val="24"/>
          <w:szCs w:val="24"/>
        </w:rPr>
        <w:t>upravno tijelo</w:t>
      </w:r>
      <w:r>
        <w:rPr>
          <w:rFonts w:asciiTheme="minorHAnsi" w:hAnsiTheme="minorHAnsi" w:cstheme="minorHAnsi"/>
          <w:i/>
          <w:color w:val="auto"/>
          <w:sz w:val="24"/>
          <w:szCs w:val="24"/>
          <w:shd w:val="clear" w:color="auto" w:fill="FFFFFF"/>
        </w:rPr>
        <w:t xml:space="preserve"> </w:t>
      </w:r>
      <w:r>
        <w:rPr>
          <w:rFonts w:asciiTheme="minorHAnsi" w:eastAsia="Comic Sans MS" w:hAnsiTheme="minorHAnsi" w:cstheme="minorHAnsi"/>
          <w:color w:val="auto"/>
          <w:sz w:val="24"/>
          <w:szCs w:val="24"/>
        </w:rPr>
        <w:t>u skladu sa zakonskim odredbama.</w:t>
      </w:r>
    </w:p>
    <w:p w:rsidR="00077D93" w:rsidRDefault="00077D93">
      <w:pPr>
        <w:pStyle w:val="Normal1"/>
        <w:rPr>
          <w:rFonts w:asciiTheme="minorHAnsi" w:hAnsiTheme="minorHAnsi" w:cstheme="minorHAnsi"/>
          <w:sz w:val="24"/>
          <w:szCs w:val="24"/>
        </w:rPr>
      </w:pPr>
    </w:p>
    <w:p w:rsidR="00077D93" w:rsidRDefault="0061257A">
      <w:pPr>
        <w:pStyle w:val="Normal1"/>
        <w:jc w:val="both"/>
        <w:rPr>
          <w:rFonts w:asciiTheme="minorHAnsi" w:hAnsiTheme="minorHAnsi" w:cstheme="minorHAnsi"/>
          <w:b/>
          <w:sz w:val="24"/>
          <w:szCs w:val="24"/>
        </w:rPr>
      </w:pPr>
      <w:r>
        <w:rPr>
          <w:rFonts w:asciiTheme="minorHAnsi" w:hAnsiTheme="minorHAnsi" w:cstheme="minorHAnsi"/>
          <w:b/>
          <w:sz w:val="24"/>
          <w:szCs w:val="24"/>
        </w:rPr>
        <w:t>Inspekc</w:t>
      </w:r>
      <w:r>
        <w:rPr>
          <w:rFonts w:asciiTheme="minorHAnsi" w:hAnsiTheme="minorHAnsi" w:cstheme="minorHAnsi"/>
          <w:b/>
          <w:sz w:val="24"/>
          <w:szCs w:val="24"/>
        </w:rPr>
        <w:t xml:space="preserve">ijski nadzor </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158.</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 xml:space="preserve">Inspekcijski nadzor u Školi obavlja prosvjetna inspekcija u skladu s posebnim zakonom. </w:t>
      </w:r>
    </w:p>
    <w:p w:rsidR="00077D93" w:rsidRDefault="00077D93">
      <w:pPr>
        <w:pStyle w:val="Normal1"/>
        <w:jc w:val="center"/>
        <w:rPr>
          <w:rFonts w:asciiTheme="minorHAnsi" w:hAnsiTheme="minorHAnsi" w:cstheme="minorHAnsi"/>
          <w:sz w:val="24"/>
          <w:szCs w:val="24"/>
        </w:rPr>
      </w:pPr>
    </w:p>
    <w:p w:rsidR="00077D93" w:rsidRDefault="0061257A">
      <w:pPr>
        <w:pStyle w:val="Normal1"/>
        <w:rPr>
          <w:rFonts w:asciiTheme="minorHAnsi" w:hAnsiTheme="minorHAnsi" w:cstheme="minorHAnsi"/>
          <w:b/>
          <w:sz w:val="24"/>
          <w:szCs w:val="24"/>
        </w:rPr>
      </w:pPr>
      <w:r>
        <w:rPr>
          <w:rFonts w:asciiTheme="minorHAnsi" w:hAnsiTheme="minorHAnsi" w:cstheme="minorHAnsi"/>
          <w:b/>
          <w:sz w:val="24"/>
          <w:szCs w:val="24"/>
        </w:rPr>
        <w:t xml:space="preserve">Nadzor nad stručnih radom </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159.</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Nadzor nad stručnim radom Škole obavljaju tijela određena zakonom odnosno drugim propisima.</w:t>
      </w:r>
    </w:p>
    <w:p w:rsidR="00077D93" w:rsidRDefault="00077D93">
      <w:pPr>
        <w:pStyle w:val="Normal1"/>
        <w:rPr>
          <w:rFonts w:asciiTheme="minorHAnsi" w:hAnsiTheme="minorHAnsi" w:cstheme="minorHAnsi"/>
          <w:sz w:val="24"/>
          <w:szCs w:val="24"/>
        </w:rPr>
      </w:pPr>
    </w:p>
    <w:p w:rsidR="00077D93" w:rsidRDefault="0061257A">
      <w:pPr>
        <w:pStyle w:val="Normal1"/>
        <w:rPr>
          <w:rFonts w:asciiTheme="minorHAnsi" w:hAnsiTheme="minorHAnsi" w:cstheme="minorHAnsi"/>
          <w:b/>
          <w:sz w:val="24"/>
          <w:szCs w:val="24"/>
        </w:rPr>
      </w:pPr>
      <w:r>
        <w:rPr>
          <w:rFonts w:asciiTheme="minorHAnsi" w:hAnsiTheme="minorHAnsi" w:cstheme="minorHAnsi"/>
          <w:b/>
          <w:sz w:val="24"/>
          <w:szCs w:val="24"/>
        </w:rPr>
        <w:t>Financijski nadzor</w:t>
      </w: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160.</w:t>
      </w: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Financijski nadzor i kontrolu financijskog poslovanja obavlja Ministarstvo, osnivač i druge nadležne institucije i službe u skladu sa zakonskim odredbama.</w:t>
      </w:r>
    </w:p>
    <w:p w:rsidR="00077D93" w:rsidRDefault="00077D93">
      <w:pPr>
        <w:pStyle w:val="Normal1"/>
        <w:rPr>
          <w:rFonts w:asciiTheme="minorHAnsi" w:hAnsiTheme="minorHAnsi" w:cstheme="minorHAnsi"/>
          <w:sz w:val="24"/>
          <w:szCs w:val="24"/>
        </w:rPr>
      </w:pP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 xml:space="preserve">XXI. PRIJELAZNE I ZAVRŠNE </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b/>
          <w:sz w:val="24"/>
          <w:szCs w:val="24"/>
        </w:rPr>
        <w:t xml:space="preserve">        ODREDBE</w:t>
      </w:r>
    </w:p>
    <w:p w:rsidR="00077D93" w:rsidRDefault="00077D93">
      <w:pPr>
        <w:pStyle w:val="Normal1"/>
        <w:jc w:val="both"/>
        <w:rPr>
          <w:rFonts w:asciiTheme="minorHAnsi" w:hAnsiTheme="minorHAnsi" w:cstheme="minorHAnsi"/>
          <w:sz w:val="24"/>
          <w:szCs w:val="24"/>
        </w:rPr>
      </w:pPr>
    </w:p>
    <w:p w:rsidR="00077D93" w:rsidRDefault="0061257A">
      <w:pPr>
        <w:pStyle w:val="Normal1"/>
        <w:jc w:val="center"/>
        <w:rPr>
          <w:rFonts w:asciiTheme="minorHAnsi" w:hAnsiTheme="minorHAnsi" w:cstheme="minorHAnsi"/>
          <w:sz w:val="24"/>
          <w:szCs w:val="24"/>
        </w:rPr>
      </w:pPr>
      <w:r>
        <w:rPr>
          <w:rFonts w:asciiTheme="minorHAnsi" w:eastAsia="Comic Sans MS" w:hAnsiTheme="minorHAnsi" w:cstheme="minorHAnsi"/>
          <w:b/>
          <w:sz w:val="24"/>
          <w:szCs w:val="24"/>
        </w:rPr>
        <w:t>Članak 161.</w:t>
      </w:r>
    </w:p>
    <w:p w:rsidR="00077D93" w:rsidRDefault="0061257A">
      <w:pPr>
        <w:pStyle w:val="Normal1"/>
        <w:jc w:val="both"/>
        <w:rPr>
          <w:rFonts w:asciiTheme="minorHAnsi" w:hAnsiTheme="minorHAnsi" w:cstheme="minorHAnsi"/>
          <w:sz w:val="24"/>
          <w:szCs w:val="24"/>
        </w:rPr>
      </w:pPr>
      <w:r>
        <w:rPr>
          <w:rFonts w:asciiTheme="minorHAnsi" w:hAnsiTheme="minorHAnsi" w:cstheme="minorHAnsi"/>
          <w:sz w:val="24"/>
          <w:szCs w:val="24"/>
        </w:rPr>
        <w:t xml:space="preserve">Opći akti Škole trebaju biti usklađeni s odredbama ovog statuta. </w:t>
      </w:r>
    </w:p>
    <w:p w:rsidR="00077D93" w:rsidRDefault="00077D93">
      <w:pPr>
        <w:pStyle w:val="Normal1"/>
        <w:jc w:val="both"/>
        <w:rPr>
          <w:rFonts w:asciiTheme="minorHAnsi" w:hAnsiTheme="minorHAnsi" w:cstheme="minorHAnsi"/>
          <w:b/>
          <w:sz w:val="24"/>
          <w:szCs w:val="24"/>
        </w:rPr>
      </w:pPr>
    </w:p>
    <w:p w:rsidR="00077D93" w:rsidRDefault="0061257A">
      <w:pPr>
        <w:pStyle w:val="Normal1"/>
        <w:jc w:val="center"/>
        <w:rPr>
          <w:rFonts w:asciiTheme="minorHAnsi" w:eastAsia="Comic Sans MS" w:hAnsiTheme="minorHAnsi" w:cstheme="minorHAnsi"/>
          <w:b/>
          <w:color w:val="auto"/>
          <w:sz w:val="24"/>
          <w:szCs w:val="24"/>
        </w:rPr>
      </w:pPr>
      <w:r>
        <w:rPr>
          <w:rFonts w:asciiTheme="minorHAnsi" w:eastAsia="Comic Sans MS" w:hAnsiTheme="minorHAnsi" w:cstheme="minorHAnsi"/>
          <w:b/>
          <w:color w:val="auto"/>
          <w:sz w:val="24"/>
          <w:szCs w:val="24"/>
        </w:rPr>
        <w:t>Članak 162.</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(1) Ovaj statut stupa na snagu dan nakon dana objave 15. svibnja 2024. na oglasnoj ploči Škole.</w:t>
      </w:r>
    </w:p>
    <w:p w:rsidR="00077D93" w:rsidRDefault="0061257A">
      <w:pPr>
        <w:pStyle w:val="Normal1"/>
        <w:jc w:val="both"/>
        <w:rPr>
          <w:rFonts w:asciiTheme="minorHAnsi" w:hAnsiTheme="minorHAnsi" w:cstheme="minorHAnsi"/>
          <w:color w:val="auto"/>
          <w:sz w:val="24"/>
          <w:szCs w:val="24"/>
        </w:rPr>
      </w:pPr>
      <w:r>
        <w:rPr>
          <w:rFonts w:asciiTheme="minorHAnsi" w:eastAsia="Comic Sans MS" w:hAnsiTheme="minorHAnsi" w:cstheme="minorHAnsi"/>
          <w:color w:val="auto"/>
          <w:sz w:val="24"/>
          <w:szCs w:val="24"/>
        </w:rPr>
        <w:t>(2) Stupanjem na snagu ovoga statuta prestaje važiti statut Škole KLASA: 012-03/01-5, URBROJ: 2181-48-01/19 od 28. svibnja 2019. godine. i Statutarna odluka o izmjenama Statuta Osnovne škole SPINUT, KLASA: 012-03/08-06/1, URBROJ: 2181-48-01/20, od 12. lipn</w:t>
      </w:r>
      <w:r>
        <w:rPr>
          <w:rFonts w:asciiTheme="minorHAnsi" w:eastAsia="Comic Sans MS" w:hAnsiTheme="minorHAnsi" w:cstheme="minorHAnsi"/>
          <w:color w:val="auto"/>
          <w:sz w:val="24"/>
          <w:szCs w:val="24"/>
        </w:rPr>
        <w:t>ja 2020. godine.</w:t>
      </w:r>
    </w:p>
    <w:p w:rsidR="00077D93" w:rsidRDefault="00077D93">
      <w:pPr>
        <w:pStyle w:val="Normal1"/>
        <w:jc w:val="both"/>
        <w:rPr>
          <w:rFonts w:asciiTheme="minorHAnsi" w:hAnsiTheme="minorHAnsi" w:cstheme="minorHAnsi"/>
          <w:color w:val="4472C4"/>
          <w:sz w:val="24"/>
          <w:szCs w:val="24"/>
        </w:rPr>
      </w:pP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ab/>
      </w:r>
      <w:r>
        <w:rPr>
          <w:rFonts w:asciiTheme="minorHAnsi" w:eastAsia="Comic Sans MS" w:hAnsiTheme="minorHAnsi" w:cstheme="minorHAnsi"/>
          <w:sz w:val="24"/>
          <w:szCs w:val="24"/>
        </w:rPr>
        <w:tab/>
      </w:r>
      <w:r>
        <w:rPr>
          <w:rFonts w:asciiTheme="minorHAnsi" w:eastAsia="Comic Sans MS" w:hAnsiTheme="minorHAnsi" w:cstheme="minorHAnsi"/>
          <w:sz w:val="24"/>
          <w:szCs w:val="24"/>
        </w:rPr>
        <w:tab/>
      </w:r>
      <w:r>
        <w:rPr>
          <w:rFonts w:asciiTheme="minorHAnsi" w:eastAsia="Comic Sans MS" w:hAnsiTheme="minorHAnsi" w:cstheme="minorHAnsi"/>
          <w:sz w:val="24"/>
          <w:szCs w:val="24"/>
        </w:rPr>
        <w:tab/>
      </w:r>
      <w:r>
        <w:rPr>
          <w:rFonts w:asciiTheme="minorHAnsi" w:eastAsia="Comic Sans MS" w:hAnsiTheme="minorHAnsi" w:cstheme="minorHAnsi"/>
          <w:sz w:val="24"/>
          <w:szCs w:val="24"/>
        </w:rPr>
        <w:tab/>
      </w:r>
      <w:r>
        <w:rPr>
          <w:rFonts w:asciiTheme="minorHAnsi" w:eastAsia="Comic Sans MS" w:hAnsiTheme="minorHAnsi" w:cstheme="minorHAnsi"/>
          <w:sz w:val="24"/>
          <w:szCs w:val="24"/>
        </w:rPr>
        <w:tab/>
        <w:t xml:space="preserve">   Predsjednica Školskog odbora:</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lastRenderedPageBreak/>
        <w:tab/>
      </w:r>
      <w:r>
        <w:rPr>
          <w:rFonts w:asciiTheme="minorHAnsi" w:eastAsia="Comic Sans MS" w:hAnsiTheme="minorHAnsi" w:cstheme="minorHAnsi"/>
          <w:sz w:val="24"/>
          <w:szCs w:val="24"/>
        </w:rPr>
        <w:tab/>
      </w:r>
      <w:r>
        <w:rPr>
          <w:rFonts w:asciiTheme="minorHAnsi" w:eastAsia="Comic Sans MS" w:hAnsiTheme="minorHAnsi" w:cstheme="minorHAnsi"/>
          <w:sz w:val="24"/>
          <w:szCs w:val="24"/>
        </w:rPr>
        <w:tab/>
      </w:r>
      <w:r>
        <w:rPr>
          <w:rFonts w:asciiTheme="minorHAnsi" w:eastAsia="Comic Sans MS" w:hAnsiTheme="minorHAnsi" w:cstheme="minorHAnsi"/>
          <w:sz w:val="24"/>
          <w:szCs w:val="24"/>
        </w:rPr>
        <w:tab/>
      </w:r>
      <w:r>
        <w:rPr>
          <w:rFonts w:asciiTheme="minorHAnsi" w:eastAsia="Comic Sans MS" w:hAnsiTheme="minorHAnsi" w:cstheme="minorHAnsi"/>
          <w:sz w:val="24"/>
          <w:szCs w:val="24"/>
        </w:rPr>
        <w:tab/>
      </w:r>
      <w:r>
        <w:rPr>
          <w:rFonts w:asciiTheme="minorHAnsi" w:eastAsia="Comic Sans MS" w:hAnsiTheme="minorHAnsi" w:cstheme="minorHAnsi"/>
          <w:sz w:val="24"/>
          <w:szCs w:val="24"/>
        </w:rPr>
        <w:tab/>
        <w:t xml:space="preserve">   Nina Stričević, prof.</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Ovaj statut objavljen je na oglasnoj ploči Škole dana, 15. svibnja 2024.,a stupio je na snagu 16. svibnja 2024.</w:t>
      </w:r>
    </w:p>
    <w:p w:rsidR="00077D93" w:rsidRDefault="00077D93">
      <w:pPr>
        <w:pStyle w:val="Normal1"/>
        <w:jc w:val="both"/>
        <w:rPr>
          <w:rFonts w:asciiTheme="minorHAnsi" w:hAnsiTheme="minorHAnsi" w:cstheme="minorHAnsi"/>
          <w:sz w:val="24"/>
          <w:szCs w:val="24"/>
        </w:rPr>
      </w:pPr>
    </w:p>
    <w:p w:rsidR="00077D93" w:rsidRDefault="0061257A">
      <w:pPr>
        <w:pStyle w:val="Normal1"/>
        <w:jc w:val="both"/>
        <w:rPr>
          <w:rFonts w:asciiTheme="minorHAnsi" w:eastAsia="Comic Sans MS" w:hAnsiTheme="minorHAnsi" w:cstheme="minorHAnsi"/>
          <w:sz w:val="24"/>
          <w:szCs w:val="24"/>
        </w:rPr>
      </w:pPr>
      <w:r>
        <w:rPr>
          <w:rFonts w:asciiTheme="minorHAnsi" w:eastAsia="Comic Sans MS" w:hAnsiTheme="minorHAnsi" w:cstheme="minorHAnsi"/>
          <w:sz w:val="24"/>
          <w:szCs w:val="24"/>
        </w:rPr>
        <w:t xml:space="preserve">                                                     </w:t>
      </w:r>
      <w:r>
        <w:rPr>
          <w:rFonts w:asciiTheme="minorHAnsi" w:eastAsia="Comic Sans MS" w:hAnsiTheme="minorHAnsi" w:cstheme="minorHAnsi"/>
          <w:sz w:val="24"/>
          <w:szCs w:val="24"/>
        </w:rPr>
        <w:t xml:space="preserve">                                                Ravnateljica Škole:</w:t>
      </w:r>
    </w:p>
    <w:p w:rsidR="00077D93" w:rsidRDefault="0061257A">
      <w:pPr>
        <w:pStyle w:val="Normal1"/>
        <w:jc w:val="both"/>
        <w:rPr>
          <w:rFonts w:asciiTheme="minorHAnsi" w:hAnsiTheme="minorHAnsi" w:cstheme="minorHAnsi"/>
          <w:sz w:val="24"/>
          <w:szCs w:val="24"/>
        </w:rPr>
      </w:pPr>
      <w:r>
        <w:rPr>
          <w:rFonts w:asciiTheme="minorHAnsi" w:eastAsia="Comic Sans MS" w:hAnsiTheme="minorHAnsi" w:cstheme="minorHAnsi"/>
          <w:sz w:val="24"/>
          <w:szCs w:val="24"/>
        </w:rPr>
        <w:t xml:space="preserve">                                                                                                     Sanja Čagalj, prof.</w:t>
      </w:r>
    </w:p>
    <w:p w:rsidR="00077D93" w:rsidRDefault="0061257A">
      <w:pPr>
        <w:pStyle w:val="Normal1"/>
        <w:jc w:val="both"/>
        <w:rPr>
          <w:rFonts w:asciiTheme="minorHAnsi" w:hAnsiTheme="minorHAnsi" w:cstheme="minorHAnsi"/>
          <w:sz w:val="24"/>
          <w:szCs w:val="24"/>
        </w:rPr>
      </w:pPr>
      <w:r>
        <w:rPr>
          <w:rFonts w:asciiTheme="minorHAnsi" w:hAnsiTheme="minorHAnsi" w:cstheme="minorHAnsi"/>
          <w:sz w:val="24"/>
          <w:szCs w:val="24"/>
        </w:rPr>
        <w:t xml:space="preserve">    </w:t>
      </w: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p w:rsidR="00077D93" w:rsidRDefault="00077D93">
      <w:pPr>
        <w:pStyle w:val="Normal1"/>
        <w:jc w:val="both"/>
        <w:rPr>
          <w:rFonts w:asciiTheme="minorHAnsi" w:eastAsia="Comic Sans MS" w:hAnsiTheme="minorHAnsi" w:cs="Arial"/>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077D93">
        <w:tc>
          <w:tcPr>
            <w:tcW w:w="6379" w:type="dxa"/>
          </w:tcPr>
          <w:p w:rsidR="00077D93" w:rsidRDefault="0061257A">
            <w:pPr>
              <w:spacing w:after="160" w:line="259" w:lineRule="auto"/>
              <w:ind w:left="0" w:firstLine="0"/>
              <w:rPr>
                <w:rFonts w:ascii="Times New Roman" w:eastAsiaTheme="minorHAnsi" w:hAnsi="Times New Roman" w:cs="Times New Roman"/>
                <w:b/>
                <w:color w:val="auto"/>
                <w:sz w:val="22"/>
                <w:lang w:eastAsia="en-US"/>
              </w:rPr>
            </w:pPr>
            <w:bookmarkStart w:id="2" w:name="_Hlk128748807"/>
            <w:r>
              <w:rPr>
                <w:rFonts w:ascii="Times New Roman" w:eastAsia="Times New Roman" w:hAnsi="Times New Roman" w:cs="Times New Roman"/>
                <w:b/>
                <w:bCs/>
                <w:sz w:val="22"/>
              </w:rPr>
              <w:t>REPUBLIKA HRVATSKA</w:t>
            </w:r>
            <w:r>
              <w:rPr>
                <w:rFonts w:ascii="Times New Roman" w:eastAsiaTheme="minorHAnsi" w:hAnsi="Times New Roman" w:cs="Times New Roman"/>
                <w:b/>
                <w:color w:val="auto"/>
                <w:sz w:val="22"/>
                <w:lang w:eastAsia="en-US"/>
              </w:rPr>
              <w:t xml:space="preserve">                                                                  OSNOVNA ŠKOLA SPINUT                                                                                                   </w:t>
            </w:r>
            <w:r>
              <w:rPr>
                <w:rFonts w:ascii="Times New Roman" w:eastAsiaTheme="minorHAnsi" w:hAnsi="Times New Roman" w:cs="Times New Roman"/>
                <w:color w:val="auto"/>
                <w:sz w:val="22"/>
                <w:lang w:eastAsia="en-US"/>
              </w:rPr>
              <w:t xml:space="preserve">Teslina 12, 21000 Split                                                </w:t>
            </w:r>
            <w:r>
              <w:rPr>
                <w:rFonts w:ascii="Times New Roman" w:eastAsiaTheme="minorHAnsi" w:hAnsi="Times New Roman" w:cs="Times New Roman"/>
                <w:color w:val="auto"/>
                <w:sz w:val="22"/>
                <w:lang w:eastAsia="en-US"/>
              </w:rPr>
              <w:t xml:space="preserve">                                              KLASA: </w:t>
            </w:r>
            <w:r>
              <w:rPr>
                <w:rFonts w:ascii="Times New Roman" w:hAnsi="Times New Roman" w:cs="Times New Roman"/>
                <w:noProof/>
                <w:lang w:val="en-US"/>
              </w:rPr>
              <w:t>011-03/24-02/3</w:t>
            </w:r>
            <w:r>
              <w:rPr>
                <w:rFonts w:ascii="Times New Roman" w:eastAsiaTheme="minorHAnsi" w:hAnsi="Times New Roman" w:cs="Times New Roman"/>
                <w:color w:val="auto"/>
                <w:sz w:val="22"/>
                <w:lang w:eastAsia="en-US"/>
              </w:rPr>
              <w:t xml:space="preserve">                                                                                                                                        URBROJ: </w:t>
            </w:r>
            <w:r>
              <w:rPr>
                <w:rFonts w:ascii="Times New Roman" w:eastAsiaTheme="minorHAnsi" w:hAnsi="Times New Roman" w:cs="Times New Roman"/>
                <w:noProof/>
                <w:color w:val="auto"/>
                <w:sz w:val="22"/>
                <w:lang w:eastAsia="en-US"/>
              </w:rPr>
              <w:t>2181-1-277-24-1</w:t>
            </w:r>
            <w:r>
              <w:rPr>
                <w:rFonts w:ascii="Times New Roman" w:eastAsiaTheme="minorHAnsi" w:hAnsi="Times New Roman" w:cs="Times New Roman"/>
                <w:color w:val="auto"/>
                <w:sz w:val="22"/>
                <w:lang w:eastAsia="en-US"/>
              </w:rPr>
              <w:t xml:space="preserve">                                                                                                           Split,  14. svibnja 2024. </w:t>
            </w:r>
          </w:p>
          <w:p w:rsidR="00077D93" w:rsidRDefault="00077D93">
            <w:pPr>
              <w:spacing w:after="160" w:line="259" w:lineRule="auto"/>
              <w:ind w:left="0" w:firstLine="0"/>
              <w:rPr>
                <w:rFonts w:ascii="Times New Roman" w:eastAsiaTheme="minorHAnsi" w:hAnsi="Times New Roman" w:cs="Times New Roman"/>
                <w:color w:val="auto"/>
                <w:sz w:val="22"/>
                <w:lang w:eastAsia="en-US"/>
              </w:rPr>
            </w:pPr>
          </w:p>
          <w:p w:rsidR="00077D93" w:rsidRDefault="00077D93">
            <w:pPr>
              <w:spacing w:after="160" w:line="259" w:lineRule="auto"/>
              <w:ind w:left="0" w:firstLine="0"/>
              <w:rPr>
                <w:rFonts w:ascii="Times New Roman" w:eastAsiaTheme="minorHAnsi" w:hAnsi="Times New Roman" w:cs="Times New Roman"/>
                <w:color w:val="auto"/>
                <w:sz w:val="22"/>
                <w:lang w:eastAsia="en-US"/>
              </w:rPr>
            </w:pPr>
          </w:p>
        </w:tc>
        <w:tc>
          <w:tcPr>
            <w:tcW w:w="2693" w:type="dxa"/>
          </w:tcPr>
          <w:p w:rsidR="00077D93" w:rsidRDefault="0061257A">
            <w:pPr>
              <w:spacing w:after="160" w:line="259" w:lineRule="auto"/>
              <w:ind w:left="0" w:firstLine="0"/>
              <w:jc w:val="right"/>
              <w:rPr>
                <w:rFonts w:ascii="Times New Roman" w:eastAsiaTheme="minorHAnsi" w:hAnsi="Times New Roman" w:cs="Times New Roman"/>
                <w:color w:val="auto"/>
                <w:sz w:val="22"/>
                <w:lang w:eastAsia="en-US"/>
              </w:rPr>
            </w:pPr>
            <w:r>
              <w:rPr>
                <w:noProof/>
              </w:rPr>
              <w:drawing>
                <wp:inline distT="0" distB="0" distL="0" distR="0">
                  <wp:extent cx="933580" cy="93358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2"/>
    </w:tbl>
    <w:p w:rsidR="00077D93" w:rsidRDefault="00077D93">
      <w:pPr>
        <w:pStyle w:val="Normal1"/>
        <w:jc w:val="both"/>
        <w:rPr>
          <w:rFonts w:asciiTheme="minorHAnsi" w:eastAsia="Comic Sans MS" w:hAnsiTheme="minorHAnsi" w:cs="Arial"/>
          <w:sz w:val="22"/>
          <w:szCs w:val="22"/>
        </w:rPr>
      </w:pPr>
    </w:p>
    <w:sectPr w:rsidR="00077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38"/>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38"/>
    <w:family w:val="roman"/>
    <w:pitch w:val="variable"/>
    <w:sig w:usb0="00000287" w:usb1="00000000" w:usb2="00000000" w:usb3="00000000" w:csb0="0000009F" w:csb1="00000000"/>
  </w:font>
  <w:font w:name="Segoe UI">
    <w:panose1 w:val="020B0502040204020203"/>
    <w:charset w:val="38"/>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58203D02"/>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multilevel"/>
    <w:tmpl w:val="F01889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39282D"/>
    <w:multiLevelType w:val="multilevel"/>
    <w:tmpl w:val="AE604584"/>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4D005AA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3F94764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multilevel"/>
    <w:tmpl w:val="AE8E00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F10FEA"/>
    <w:multiLevelType w:val="multilevel"/>
    <w:tmpl w:val="1B34E73C"/>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7720BAC"/>
    <w:multiLevelType w:val="multilevel"/>
    <w:tmpl w:val="7444C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034F1F"/>
    <w:multiLevelType w:val="multilevel"/>
    <w:tmpl w:val="E312C8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3272F5D"/>
    <w:multiLevelType w:val="multilevel"/>
    <w:tmpl w:val="D972A6AC"/>
    <w:lvl w:ilvl="0">
      <w:numFmt w:val="bullet"/>
      <w:lvlText w:val=""/>
      <w:lvlJc w:val="left"/>
      <w:pPr>
        <w:ind w:left="1455" w:hanging="360"/>
      </w:pPr>
      <w:rPr>
        <w:rFonts w:ascii="Symbol" w:eastAsia="Comic Sans MS" w:hAnsi="Symbol" w:cstheme="minorHAnsi" w:hint="default"/>
      </w:rPr>
    </w:lvl>
    <w:lvl w:ilvl="1">
      <w:start w:val="1"/>
      <w:numFmt w:val="bullet"/>
      <w:lvlText w:val="o"/>
      <w:lvlJc w:val="left"/>
      <w:pPr>
        <w:ind w:left="2175" w:hanging="360"/>
      </w:pPr>
      <w:rPr>
        <w:rFonts w:ascii="Courier New" w:hAnsi="Courier New" w:cs="Courier New" w:hint="default"/>
      </w:rPr>
    </w:lvl>
    <w:lvl w:ilvl="2">
      <w:start w:val="1"/>
      <w:numFmt w:val="bullet"/>
      <w:lvlText w:val=""/>
      <w:lvlJc w:val="left"/>
      <w:pPr>
        <w:ind w:left="2895" w:hanging="360"/>
      </w:pPr>
      <w:rPr>
        <w:rFonts w:ascii="Wingdings" w:hAnsi="Wingdings" w:hint="default"/>
      </w:rPr>
    </w:lvl>
    <w:lvl w:ilvl="3">
      <w:start w:val="1"/>
      <w:numFmt w:val="bullet"/>
      <w:lvlText w:val=""/>
      <w:lvlJc w:val="left"/>
      <w:pPr>
        <w:ind w:left="3615" w:hanging="360"/>
      </w:pPr>
      <w:rPr>
        <w:rFonts w:ascii="Symbol" w:hAnsi="Symbol" w:hint="default"/>
      </w:rPr>
    </w:lvl>
    <w:lvl w:ilvl="4">
      <w:start w:val="1"/>
      <w:numFmt w:val="bullet"/>
      <w:lvlText w:val="o"/>
      <w:lvlJc w:val="left"/>
      <w:pPr>
        <w:ind w:left="4335" w:hanging="360"/>
      </w:pPr>
      <w:rPr>
        <w:rFonts w:ascii="Courier New" w:hAnsi="Courier New" w:cs="Courier New" w:hint="default"/>
      </w:rPr>
    </w:lvl>
    <w:lvl w:ilvl="5">
      <w:start w:val="1"/>
      <w:numFmt w:val="bullet"/>
      <w:lvlText w:val=""/>
      <w:lvlJc w:val="left"/>
      <w:pPr>
        <w:ind w:left="5055" w:hanging="360"/>
      </w:pPr>
      <w:rPr>
        <w:rFonts w:ascii="Wingdings" w:hAnsi="Wingdings" w:hint="default"/>
      </w:rPr>
    </w:lvl>
    <w:lvl w:ilvl="6">
      <w:start w:val="1"/>
      <w:numFmt w:val="bullet"/>
      <w:lvlText w:val=""/>
      <w:lvlJc w:val="left"/>
      <w:pPr>
        <w:ind w:left="5775" w:hanging="360"/>
      </w:pPr>
      <w:rPr>
        <w:rFonts w:ascii="Symbol" w:hAnsi="Symbol" w:hint="default"/>
      </w:rPr>
    </w:lvl>
    <w:lvl w:ilvl="7">
      <w:start w:val="1"/>
      <w:numFmt w:val="bullet"/>
      <w:lvlText w:val="o"/>
      <w:lvlJc w:val="left"/>
      <w:pPr>
        <w:ind w:left="6495" w:hanging="360"/>
      </w:pPr>
      <w:rPr>
        <w:rFonts w:ascii="Courier New" w:hAnsi="Courier New" w:cs="Courier New" w:hint="default"/>
      </w:rPr>
    </w:lvl>
    <w:lvl w:ilvl="8">
      <w:start w:val="1"/>
      <w:numFmt w:val="bullet"/>
      <w:lvlText w:val=""/>
      <w:lvlJc w:val="left"/>
      <w:pPr>
        <w:ind w:left="7215" w:hanging="360"/>
      </w:pPr>
      <w:rPr>
        <w:rFonts w:ascii="Wingdings" w:hAnsi="Wingdings" w:hint="default"/>
      </w:rPr>
    </w:lvl>
  </w:abstractNum>
  <w:abstractNum w:abstractNumId="10" w15:restartNumberingAfterBreak="0">
    <w:nsid w:val="3DAD4C35"/>
    <w:multiLevelType w:val="multilevel"/>
    <w:tmpl w:val="BC7EA7B8"/>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0845785"/>
    <w:multiLevelType w:val="multilevel"/>
    <w:tmpl w:val="ECC275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CA7DE0"/>
    <w:multiLevelType w:val="multilevel"/>
    <w:tmpl w:val="23DADF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A892A65"/>
    <w:multiLevelType w:val="multilevel"/>
    <w:tmpl w:val="0CA43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A243A8"/>
    <w:multiLevelType w:val="multilevel"/>
    <w:tmpl w:val="37BA6C3E"/>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F2655"/>
    <w:multiLevelType w:val="multilevel"/>
    <w:tmpl w:val="00D8C9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62872F49"/>
    <w:multiLevelType w:val="multilevel"/>
    <w:tmpl w:val="37F655F4"/>
    <w:lvl w:ilvl="0">
      <w:start w:val="1"/>
      <w:numFmt w:val="decimal"/>
      <w:lvlText w:val="%1."/>
      <w:lvlJc w:val="left"/>
      <w:pPr>
        <w:ind w:left="1811" w:hanging="360"/>
      </w:pPr>
    </w:lvl>
    <w:lvl w:ilvl="1">
      <w:start w:val="1"/>
      <w:numFmt w:val="lowerLetter"/>
      <w:lvlText w:val="%2."/>
      <w:lvlJc w:val="left"/>
      <w:pPr>
        <w:ind w:left="2531" w:hanging="360"/>
      </w:pPr>
    </w:lvl>
    <w:lvl w:ilvl="2">
      <w:start w:val="1"/>
      <w:numFmt w:val="lowerRoman"/>
      <w:lvlText w:val="%3."/>
      <w:lvlJc w:val="right"/>
      <w:pPr>
        <w:ind w:left="3251" w:hanging="180"/>
      </w:pPr>
    </w:lvl>
    <w:lvl w:ilvl="3">
      <w:start w:val="1"/>
      <w:numFmt w:val="decimal"/>
      <w:lvlText w:val="%4."/>
      <w:lvlJc w:val="left"/>
      <w:pPr>
        <w:ind w:left="3971" w:hanging="360"/>
      </w:pPr>
    </w:lvl>
    <w:lvl w:ilvl="4">
      <w:start w:val="1"/>
      <w:numFmt w:val="lowerLetter"/>
      <w:lvlText w:val="%5."/>
      <w:lvlJc w:val="left"/>
      <w:pPr>
        <w:ind w:left="4691" w:hanging="360"/>
      </w:pPr>
    </w:lvl>
    <w:lvl w:ilvl="5">
      <w:start w:val="1"/>
      <w:numFmt w:val="lowerRoman"/>
      <w:lvlText w:val="%6."/>
      <w:lvlJc w:val="right"/>
      <w:pPr>
        <w:ind w:left="5411" w:hanging="180"/>
      </w:pPr>
    </w:lvl>
    <w:lvl w:ilvl="6">
      <w:start w:val="1"/>
      <w:numFmt w:val="decimal"/>
      <w:lvlText w:val="%7."/>
      <w:lvlJc w:val="left"/>
      <w:pPr>
        <w:ind w:left="6131" w:hanging="360"/>
      </w:pPr>
    </w:lvl>
    <w:lvl w:ilvl="7">
      <w:start w:val="1"/>
      <w:numFmt w:val="lowerLetter"/>
      <w:lvlText w:val="%8."/>
      <w:lvlJc w:val="left"/>
      <w:pPr>
        <w:ind w:left="6851" w:hanging="360"/>
      </w:pPr>
    </w:lvl>
    <w:lvl w:ilvl="8">
      <w:start w:val="1"/>
      <w:numFmt w:val="lowerRoman"/>
      <w:lvlText w:val="%9."/>
      <w:lvlJc w:val="right"/>
      <w:pPr>
        <w:ind w:left="7571" w:hanging="180"/>
      </w:pPr>
    </w:lvl>
  </w:abstractNum>
  <w:abstractNum w:abstractNumId="17" w15:restartNumberingAfterBreak="0">
    <w:nsid w:val="63B85DAB"/>
    <w:multiLevelType w:val="multilevel"/>
    <w:tmpl w:val="DE969B6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663A7E96"/>
    <w:multiLevelType w:val="multilevel"/>
    <w:tmpl w:val="20D884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D16169"/>
    <w:multiLevelType w:val="multilevel"/>
    <w:tmpl w:val="B978C7C4"/>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0" w15:restartNumberingAfterBreak="0">
    <w:nsid w:val="6E144B6C"/>
    <w:multiLevelType w:val="multilevel"/>
    <w:tmpl w:val="29563FCA"/>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2102194"/>
    <w:multiLevelType w:val="multilevel"/>
    <w:tmpl w:val="ADFC355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5006205"/>
    <w:multiLevelType w:val="multilevel"/>
    <w:tmpl w:val="39EC7D6C"/>
    <w:lvl w:ilvl="0">
      <w:start w:val="1"/>
      <w:numFmt w:val="decimal"/>
      <w:lvlText w:val="(%1)"/>
      <w:lvlJc w:val="left"/>
      <w:pPr>
        <w:ind w:left="720" w:hanging="360"/>
      </w:pPr>
      <w:rPr>
        <w:rFonts w:eastAsia="Comic Sans M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D00ECA"/>
    <w:multiLevelType w:val="multilevel"/>
    <w:tmpl w:val="1310D0F4"/>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rPr>
        <w:rFonts w:ascii="Times New Roman" w:eastAsia="Times New Roman" w:hAnsi="Times New Roman" w:cs="Times New Roman"/>
      </w:rPr>
    </w:lvl>
    <w:lvl w:ilvl="2">
      <w:start w:val="1"/>
      <w:numFmt w:val="lowerRoman"/>
      <w:lvlText w:val="%3."/>
      <w:lvlJc w:val="right"/>
      <w:pPr>
        <w:tabs>
          <w:tab w:val="num" w:pos="2865"/>
        </w:tabs>
        <w:ind w:left="2865" w:hanging="180"/>
      </w:pPr>
    </w:lvl>
    <w:lvl w:ilvl="3">
      <w:start w:val="1"/>
      <w:numFmt w:val="decimal"/>
      <w:lvlText w:val="(%4)"/>
      <w:lvlJc w:val="left"/>
      <w:pPr>
        <w:ind w:left="3585" w:hanging="360"/>
      </w:pPr>
      <w:rPr>
        <w:rFonts w:hint="default"/>
      </w:r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4" w15:restartNumberingAfterBreak="0">
    <w:nsid w:val="76364AE5"/>
    <w:multiLevelType w:val="multilevel"/>
    <w:tmpl w:val="A57C1BFC"/>
    <w:lvl w:ilvl="0">
      <w:numFmt w:val="bullet"/>
      <w:lvlText w:val="-"/>
      <w:lvlJc w:val="left"/>
      <w:pPr>
        <w:tabs>
          <w:tab w:val="num" w:pos="3337"/>
        </w:tabs>
        <w:ind w:left="3337" w:hanging="360"/>
      </w:pPr>
      <w:rPr>
        <w:rFonts w:ascii="Times New Roman" w:eastAsia="Times New Roman" w:hAnsi="Times New Roman" w:cs="Times New Roman" w:hint="default"/>
      </w:rPr>
    </w:lvl>
    <w:lvl w:ilvl="1">
      <w:start w:val="1"/>
      <w:numFmt w:val="upperRoman"/>
      <w:lvlText w:val="%2."/>
      <w:lvlJc w:val="right"/>
      <w:pPr>
        <w:tabs>
          <w:tab w:val="num" w:pos="1620"/>
        </w:tabs>
        <w:ind w:left="1620" w:hanging="18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7D0497E"/>
    <w:multiLevelType w:val="multilevel"/>
    <w:tmpl w:val="FA845C8E"/>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79243B63"/>
    <w:multiLevelType w:val="multilevel"/>
    <w:tmpl w:val="1D6656C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7A584390"/>
    <w:multiLevelType w:val="multilevel"/>
    <w:tmpl w:val="44F4B1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93"/>
    <w:rsid w:val="00077D93"/>
    <w:rsid w:val="006125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C6600-2B32-457C-A441-1FA1010B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8" w:lineRule="auto"/>
      <w:ind w:left="10" w:hanging="10"/>
    </w:pPr>
    <w:rPr>
      <w:rFonts w:ascii="Calibri" w:eastAsia="Calibri" w:hAnsi="Calibri" w:cs="Calibri"/>
      <w:color w:val="000000"/>
      <w:sz w:val="24"/>
      <w:lang w:eastAsia="hr-HR"/>
    </w:rPr>
  </w:style>
  <w:style w:type="paragraph" w:styleId="Naslov1">
    <w:name w:val="heading 1"/>
    <w:basedOn w:val="Normal"/>
    <w:next w:val="Normal"/>
    <w:link w:val="Naslov1Char"/>
    <w:qFormat/>
    <w:pPr>
      <w:keepNext/>
      <w:spacing w:after="0" w:line="240" w:lineRule="auto"/>
      <w:ind w:left="0" w:firstLine="0"/>
      <w:jc w:val="both"/>
      <w:outlineLvl w:val="0"/>
    </w:pPr>
    <w:rPr>
      <w:rFonts w:ascii="Arial" w:eastAsia="Times New Roman" w:hAnsi="Arial" w:cs="Times New Roman"/>
      <w:b/>
      <w:color w:val="auto"/>
      <w:szCs w:val="24"/>
      <w:lang w:val="de-DE" w:eastAsia="en-US"/>
    </w:rPr>
  </w:style>
  <w:style w:type="paragraph" w:styleId="Naslov2">
    <w:name w:val="heading 2"/>
    <w:basedOn w:val="Normal1"/>
    <w:next w:val="Normal1"/>
    <w:link w:val="Naslov2Char"/>
    <w:pPr>
      <w:keepNext/>
      <w:keepLines/>
      <w:spacing w:before="360" w:after="80"/>
      <w:contextualSpacing/>
      <w:outlineLvl w:val="1"/>
    </w:pPr>
    <w:rPr>
      <w:b/>
      <w:sz w:val="36"/>
    </w:rPr>
  </w:style>
  <w:style w:type="paragraph" w:styleId="Naslov3">
    <w:name w:val="heading 3"/>
    <w:basedOn w:val="Normal1"/>
    <w:next w:val="Normal1"/>
    <w:link w:val="Naslov3Char"/>
    <w:pPr>
      <w:keepNext/>
      <w:keepLines/>
      <w:spacing w:before="280" w:after="80"/>
      <w:contextualSpacing/>
      <w:outlineLvl w:val="2"/>
    </w:pPr>
    <w:rPr>
      <w:b/>
      <w:sz w:val="28"/>
    </w:rPr>
  </w:style>
  <w:style w:type="paragraph" w:styleId="Naslov4">
    <w:name w:val="heading 4"/>
    <w:basedOn w:val="Normal1"/>
    <w:next w:val="Normal1"/>
    <w:link w:val="Naslov4Char"/>
    <w:pPr>
      <w:keepNext/>
      <w:keepLines/>
      <w:spacing w:before="240" w:after="40"/>
      <w:contextualSpacing/>
      <w:outlineLvl w:val="3"/>
    </w:pPr>
    <w:rPr>
      <w:b/>
      <w:sz w:val="24"/>
    </w:rPr>
  </w:style>
  <w:style w:type="paragraph" w:styleId="Naslov5">
    <w:name w:val="heading 5"/>
    <w:basedOn w:val="Normal1"/>
    <w:next w:val="Normal1"/>
    <w:link w:val="Naslov5Char"/>
    <w:pPr>
      <w:keepNext/>
      <w:keepLines/>
      <w:spacing w:before="220" w:after="40"/>
      <w:contextualSpacing/>
      <w:outlineLvl w:val="4"/>
    </w:pPr>
    <w:rPr>
      <w:b/>
      <w:sz w:val="22"/>
    </w:rPr>
  </w:style>
  <w:style w:type="paragraph" w:styleId="Naslov6">
    <w:name w:val="heading 6"/>
    <w:basedOn w:val="Normal1"/>
    <w:next w:val="Normal1"/>
    <w:link w:val="Naslov6Char"/>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Pr>
      <w:rFonts w:ascii="Arial" w:eastAsia="Times New Roman" w:hAnsi="Arial" w:cs="Times New Roman"/>
      <w:b/>
      <w:sz w:val="24"/>
      <w:szCs w:val="24"/>
      <w:lang w:val="de-DE"/>
    </w:rPr>
  </w:style>
  <w:style w:type="paragraph" w:customStyle="1" w:styleId="Normal1">
    <w:name w:val="Normal1"/>
    <w:pPr>
      <w:spacing w:after="0" w:line="240" w:lineRule="auto"/>
    </w:pPr>
    <w:rPr>
      <w:rFonts w:ascii="Times New Roman" w:eastAsia="Times New Roman" w:hAnsi="Times New Roman" w:cs="Times New Roman"/>
      <w:color w:val="000000"/>
      <w:sz w:val="20"/>
      <w:szCs w:val="20"/>
      <w:lang w:eastAsia="hr-HR"/>
    </w:rPr>
  </w:style>
  <w:style w:type="character" w:customStyle="1" w:styleId="Naslov2Char">
    <w:name w:val="Naslov 2 Char"/>
    <w:basedOn w:val="Zadanifontodlomka"/>
    <w:link w:val="Naslov2"/>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Pr>
      <w:rFonts w:ascii="Times New Roman" w:eastAsia="Times New Roman" w:hAnsi="Times New Roman" w:cs="Times New Roman"/>
      <w:b/>
      <w:color w:val="000000"/>
      <w:sz w:val="20"/>
      <w:szCs w:val="20"/>
      <w:lang w:eastAsia="hr-HR"/>
    </w:rPr>
  </w:style>
  <w:style w:type="paragraph" w:customStyle="1" w:styleId="Default">
    <w:name w:val="Default"/>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paragraph" w:styleId="Tijeloteksta">
    <w:name w:val="Body Text"/>
    <w:basedOn w:val="Normal"/>
    <w:link w:val="TijelotekstaChar"/>
    <w:pPr>
      <w:spacing w:after="0" w:line="240" w:lineRule="auto"/>
      <w:ind w:left="0" w:firstLine="0"/>
      <w:jc w:val="both"/>
    </w:pPr>
    <w:rPr>
      <w:rFonts w:ascii="Times New Roman" w:eastAsia="Times New Roman" w:hAnsi="Times New Roman" w:cs="Times New Roman"/>
      <w:color w:val="auto"/>
      <w:sz w:val="28"/>
      <w:szCs w:val="24"/>
      <w:lang w:eastAsia="en-US"/>
    </w:rPr>
  </w:style>
  <w:style w:type="character" w:customStyle="1" w:styleId="TijelotekstaChar">
    <w:name w:val="Tijelo teksta Char"/>
    <w:basedOn w:val="Zadanifontodlomka"/>
    <w:link w:val="Tijeloteksta"/>
    <w:rPr>
      <w:rFonts w:ascii="Times New Roman" w:eastAsia="Times New Roman" w:hAnsi="Times New Roman" w:cs="Times New Roman"/>
      <w:sz w:val="28"/>
      <w:szCs w:val="24"/>
    </w:rPr>
  </w:style>
  <w:style w:type="character" w:styleId="Naglaeno">
    <w:name w:val="Strong"/>
    <w:basedOn w:val="Zadanifontodlomka"/>
    <w:uiPriority w:val="22"/>
    <w:qFormat/>
    <w:rPr>
      <w:b/>
      <w:bCs/>
    </w:rPr>
  </w:style>
  <w:style w:type="table" w:styleId="Reetkatablice">
    <w:name w:val="Table Grid"/>
    <w:basedOn w:val="Obinatablic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1"/>
    <w:next w:val="Normal1"/>
    <w:link w:val="NaslovChar"/>
    <w:pPr>
      <w:keepNext/>
      <w:keepLines/>
      <w:spacing w:before="480" w:after="120"/>
      <w:contextualSpacing/>
    </w:pPr>
    <w:rPr>
      <w:b/>
      <w:sz w:val="72"/>
    </w:rPr>
  </w:style>
  <w:style w:type="character" w:customStyle="1" w:styleId="NaslovChar">
    <w:name w:val="Naslov Char"/>
    <w:basedOn w:val="Zadanifontodlomka"/>
    <w:link w:val="Naslov"/>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Pr>
      <w:rFonts w:ascii="Georgia" w:eastAsia="Georgia" w:hAnsi="Georgia" w:cs="Georgia"/>
      <w:i/>
      <w:color w:val="666666"/>
      <w:sz w:val="48"/>
      <w:szCs w:val="20"/>
      <w:lang w:eastAsia="hr-HR"/>
    </w:rPr>
  </w:style>
  <w:style w:type="paragraph" w:customStyle="1" w:styleId="t-9-8">
    <w:name w:val="t-9-8"/>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Istaknuto">
    <w:name w:val="Emphasis"/>
    <w:basedOn w:val="Zadanifontodlomka"/>
    <w:qFormat/>
    <w:rPr>
      <w:i/>
      <w:iCs/>
    </w:rPr>
  </w:style>
  <w:style w:type="paragraph" w:customStyle="1" w:styleId="box453337">
    <w:name w:val="box_453337"/>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Odlomakpopisa">
    <w:name w:val="List Paragraph"/>
    <w:basedOn w:val="Normal"/>
    <w:uiPriority w:val="34"/>
    <w:qFormat/>
    <w:pPr>
      <w:spacing w:after="0" w:line="240" w:lineRule="auto"/>
      <w:ind w:left="720" w:firstLine="0"/>
      <w:contextualSpacing/>
    </w:pPr>
    <w:rPr>
      <w:rFonts w:ascii="Times New Roman" w:eastAsia="Times New Roman" w:hAnsi="Times New Roman" w:cs="Times New Roman"/>
      <w:sz w:val="20"/>
      <w:szCs w:val="20"/>
    </w:rPr>
  </w:style>
  <w:style w:type="paragraph" w:styleId="Zaglavlje">
    <w:name w:val="header"/>
    <w:basedOn w:val="Normal"/>
    <w:link w:val="ZaglavljeChar"/>
    <w:uiPriority w:val="99"/>
    <w:unhideWhenUsed/>
    <w:pPr>
      <w:tabs>
        <w:tab w:val="center" w:pos="4513"/>
        <w:tab w:val="right" w:pos="9026"/>
      </w:tabs>
      <w:spacing w:after="0" w:line="240" w:lineRule="auto"/>
      <w:ind w:left="0" w:firstLine="0"/>
    </w:pPr>
    <w:rPr>
      <w:rFonts w:ascii="Times New Roman" w:eastAsia="Times New Roman" w:hAnsi="Times New Roman" w:cs="Times New Roman"/>
      <w:sz w:val="20"/>
      <w:szCs w:val="20"/>
    </w:rPr>
  </w:style>
  <w:style w:type="character" w:customStyle="1" w:styleId="ZaglavljeChar">
    <w:name w:val="Zaglavlje Char"/>
    <w:basedOn w:val="Zadanifontodlomka"/>
    <w:link w:val="Zaglavlje"/>
    <w:uiPriority w:val="99"/>
    <w:rPr>
      <w:rFonts w:ascii="Times New Roman" w:eastAsia="Times New Roman" w:hAnsi="Times New Roman" w:cs="Times New Roman"/>
      <w:color w:val="000000"/>
      <w:sz w:val="20"/>
      <w:szCs w:val="20"/>
      <w:lang w:eastAsia="hr-HR"/>
    </w:rPr>
  </w:style>
  <w:style w:type="paragraph" w:styleId="Podnoje">
    <w:name w:val="footer"/>
    <w:basedOn w:val="Normal"/>
    <w:uiPriority w:val="99"/>
    <w:unhideWhenUsed/>
    <w:pPr>
      <w:tabs>
        <w:tab w:val="center" w:pos="4513"/>
        <w:tab w:val="right" w:pos="9026"/>
      </w:tabs>
      <w:spacing w:after="0" w:line="240" w:lineRule="auto"/>
      <w:ind w:left="0" w:firstLine="0"/>
    </w:pPr>
    <w:rPr>
      <w:rFonts w:ascii="Times New Roman" w:eastAsia="Times New Roman" w:hAnsi="Times New Roman" w:cs="Times New Roman"/>
      <w:sz w:val="20"/>
      <w:szCs w:val="20"/>
    </w:rPr>
  </w:style>
  <w:style w:type="character" w:customStyle="1" w:styleId="PodnojeChar">
    <w:name w:val="Podnožje Char"/>
    <w:basedOn w:val="Zadanifontodlomka"/>
    <w:uiPriority w:val="99"/>
    <w:rPr>
      <w:rFonts w:ascii="Times New Roman" w:eastAsia="Times New Roman" w:hAnsi="Times New Roman" w:cs="Times New Roman"/>
      <w:color w:val="000000"/>
      <w:sz w:val="20"/>
      <w:szCs w:val="20"/>
      <w:lang w:eastAsia="hr-HR"/>
    </w:rPr>
  </w:style>
  <w:style w:type="paragraph" w:customStyle="1" w:styleId="box462117">
    <w:name w:val="box_462117"/>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box475750">
    <w:name w:val="box_475750"/>
    <w:basedOn w:val="Normal"/>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Tekstbalonia">
    <w:name w:val="Balloon Text"/>
    <w:basedOn w:val="Normal"/>
    <w:uiPriority w:val="99"/>
    <w:semiHidden/>
    <w:unhideWhenUsed/>
    <w:pPr>
      <w:spacing w:after="0" w:line="240" w:lineRule="auto"/>
    </w:pPr>
    <w:rPr>
      <w:rFonts w:ascii="Segoe UI" w:hAnsi="Segoe UI" w:cs="Segoe UI"/>
      <w:sz w:val="18"/>
      <w:szCs w:val="18"/>
    </w:rPr>
  </w:style>
  <w:style w:type="character" w:customStyle="1" w:styleId="TekstbaloniaChar">
    <w:name w:val="Tekst balončića Char"/>
    <w:basedOn w:val="Zadanifontodlomka"/>
    <w:uiPriority w:val="99"/>
    <w:semiHidden/>
    <w:rPr>
      <w:rFonts w:ascii="Segoe UI" w:eastAsia="Calibri" w:hAnsi="Segoe UI" w:cs="Segoe UI"/>
      <w:color w:val="000000"/>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027E-6968-4A19-9F91-24B00E1E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14613</Words>
  <Characters>83297</Characters>
  <Application>Microsoft Office Word</Application>
  <DocSecurity>0</DocSecurity>
  <Lines>694</Lines>
  <Paragraphs>195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97715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Đonlić</dc:creator>
  <cp:keywords/>
  <dc:description/>
  <cp:lastModifiedBy>Sanja Čagalj</cp:lastModifiedBy>
  <cp:revision>2</cp:revision>
  <cp:lastPrinted>2024-02-29T08:07:00Z</cp:lastPrinted>
  <dcterms:created xsi:type="dcterms:W3CDTF">2024-05-21T09:45:00Z</dcterms:created>
  <dcterms:modified xsi:type="dcterms:W3CDTF">2024-05-21T09:45:00Z</dcterms:modified>
</cp:coreProperties>
</file>