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E42" w:rsidRDefault="00976E42" w:rsidP="00976E42">
      <w:pPr>
        <w:jc w:val="center"/>
        <w:rPr>
          <w:sz w:val="28"/>
        </w:rPr>
      </w:pPr>
      <w:r w:rsidRPr="00976E42">
        <w:rPr>
          <w:sz w:val="28"/>
        </w:rPr>
        <w:t>Didaktički scenarij: "Istraživači podmorja"</w:t>
      </w:r>
    </w:p>
    <w:p w:rsidR="00976E42" w:rsidRPr="00976E42" w:rsidRDefault="00976E42" w:rsidP="00976E42">
      <w:pPr>
        <w:jc w:val="center"/>
        <w:rPr>
          <w:sz w:val="28"/>
        </w:rPr>
      </w:pPr>
    </w:p>
    <w:p w:rsidR="00976E42" w:rsidRPr="00976E42" w:rsidRDefault="00976E42" w:rsidP="00976E42">
      <w:r w:rsidRPr="00976E42">
        <w:t>Dob učenika: 8 godina</w:t>
      </w:r>
      <w:r w:rsidRPr="00976E42">
        <w:br/>
        <w:t>Trajanje aktivnosti: 2 školska sata</w:t>
      </w:r>
      <w:r w:rsidRPr="00976E42">
        <w:br/>
        <w:t>Metoda: 5E model učenja</w:t>
      </w:r>
      <w:r>
        <w:t xml:space="preserve"> </w:t>
      </w:r>
      <w:r w:rsidRPr="00976E42">
        <w:br/>
        <w:t>Sredstva: LEGO kocke, papir, bojice, projektor/slike podmorja, video, bilježnice</w:t>
      </w:r>
    </w:p>
    <w:p w:rsidR="00976E42" w:rsidRPr="00976E42" w:rsidRDefault="00976E42" w:rsidP="00976E42"/>
    <w:p w:rsidR="00976E42" w:rsidRPr="00976E42" w:rsidRDefault="00976E42" w:rsidP="00976E42">
      <w:r>
        <w:t xml:space="preserve">1. </w:t>
      </w:r>
      <w:r w:rsidRPr="00976E42">
        <w:t>Motivacija i uvod (10 min)</w:t>
      </w:r>
    </w:p>
    <w:p w:rsidR="00976E42" w:rsidRDefault="00976E42" w:rsidP="00976E42">
      <w:pPr>
        <w:rPr>
          <w:rFonts w:ascii="Segoe UI Symbol" w:hAnsi="Segoe UI Symbol" w:cs="Segoe UI Symbol"/>
        </w:rPr>
      </w:pPr>
      <w:r w:rsidRPr="00976E42">
        <w:t>Aktivnost: </w:t>
      </w:r>
      <w:r>
        <w:t xml:space="preserve">Gledanje kratkog videa/fotografija </w:t>
      </w:r>
      <w:r w:rsidRPr="00976E42">
        <w:t>podvodnog svijeta (npr. koraljni grebeni, ribe, podvodne biljke).</w:t>
      </w:r>
      <w:r>
        <w:t xml:space="preserve"> </w:t>
      </w:r>
      <w:r w:rsidRPr="00976E42">
        <w:br/>
      </w:r>
    </w:p>
    <w:p w:rsidR="00976E42" w:rsidRPr="00976E42" w:rsidRDefault="00976E42" w:rsidP="00976E42">
      <w:pPr>
        <w:spacing w:after="0"/>
      </w:pPr>
      <w:r w:rsidRPr="00976E42">
        <w:t>Pitanja za razmišljanje:</w:t>
      </w:r>
    </w:p>
    <w:p w:rsidR="00976E42" w:rsidRPr="00976E42" w:rsidRDefault="00976E42" w:rsidP="00976E42">
      <w:pPr>
        <w:spacing w:after="0"/>
      </w:pPr>
      <w:r w:rsidRPr="00976E42">
        <w:t>Kako izgleda podvodni svijet?</w:t>
      </w:r>
    </w:p>
    <w:p w:rsidR="00976E42" w:rsidRPr="00976E42" w:rsidRDefault="00976E42" w:rsidP="00976E42">
      <w:pPr>
        <w:spacing w:after="0"/>
      </w:pPr>
      <w:r w:rsidRPr="00976E42">
        <w:t>Koje boje, oblike i životinje vidite?</w:t>
      </w:r>
    </w:p>
    <w:p w:rsidR="00976E42" w:rsidRDefault="00976E42" w:rsidP="00976E42">
      <w:pPr>
        <w:spacing w:after="0"/>
      </w:pPr>
      <w:r w:rsidRPr="00976E42">
        <w:t>Kako mislite da ljudi mogu istraživati duboko more?</w:t>
      </w:r>
    </w:p>
    <w:p w:rsidR="00976E42" w:rsidRPr="00976E42" w:rsidRDefault="00976E42" w:rsidP="00976E42">
      <w:pPr>
        <w:spacing w:after="0"/>
      </w:pPr>
    </w:p>
    <w:p w:rsidR="00976E42" w:rsidRPr="00976E42" w:rsidRDefault="00976E42" w:rsidP="00976E42">
      <w:r>
        <w:rPr>
          <w:rFonts w:ascii="Segoe UI Symbol" w:hAnsi="Segoe UI Symbol" w:cs="Segoe UI Symbol"/>
        </w:rPr>
        <w:t xml:space="preserve">Izazov: </w:t>
      </w:r>
      <w:r w:rsidRPr="00976E42">
        <w:t>Zamišljena situacija:</w:t>
      </w:r>
      <w:r w:rsidRPr="00976E42">
        <w:br/>
        <w:t>„Zamislite da ste članovi istraživačke ekipe koja ide na ekspediciju u dubine oceana. Vaš zadatak je osmisliti vozilo koje može istraživati morski svijet, a da ne uznemiri životinje.“</w:t>
      </w:r>
    </w:p>
    <w:p w:rsidR="00976E42" w:rsidRDefault="00976E42" w:rsidP="00976E42"/>
    <w:p w:rsidR="00976E42" w:rsidRPr="00976E42" w:rsidRDefault="00976E42" w:rsidP="00976E42">
      <w:pPr>
        <w:spacing w:after="0"/>
      </w:pPr>
      <w:r>
        <w:t xml:space="preserve">2. </w:t>
      </w:r>
      <w:r w:rsidRPr="00976E42">
        <w:t>Istraživačka aktivnost (20 min)</w:t>
      </w:r>
    </w:p>
    <w:p w:rsidR="00976E42" w:rsidRPr="00976E42" w:rsidRDefault="00976E42" w:rsidP="00976E42">
      <w:pPr>
        <w:spacing w:after="0"/>
      </w:pPr>
      <w:r w:rsidRPr="00976E42">
        <w:t>Aktivnost: Učenici u parovima ili malim grupama istražuju:</w:t>
      </w:r>
    </w:p>
    <w:p w:rsidR="00976E42" w:rsidRPr="00976E42" w:rsidRDefault="00976E42" w:rsidP="00976E42">
      <w:pPr>
        <w:spacing w:after="0"/>
      </w:pPr>
      <w:r w:rsidRPr="00976E42">
        <w:t>Kako bi izgledalo idealno podvodno vozilo?</w:t>
      </w:r>
    </w:p>
    <w:p w:rsidR="00976E42" w:rsidRPr="00976E42" w:rsidRDefault="00976E42" w:rsidP="00976E42">
      <w:pPr>
        <w:spacing w:after="0"/>
      </w:pPr>
      <w:r w:rsidRPr="00976E42">
        <w:t>Koje dijelove bi trebalo imati (prozor, svjetla, propelere...)?</w:t>
      </w:r>
    </w:p>
    <w:p w:rsidR="00976E42" w:rsidRDefault="00976E42" w:rsidP="00976E42">
      <w:pPr>
        <w:spacing w:after="0"/>
      </w:pPr>
      <w:r w:rsidRPr="00976E42">
        <w:t>Kako bi se kretalo i kako bi promatralo životinje?</w:t>
      </w:r>
    </w:p>
    <w:p w:rsidR="00976E42" w:rsidRPr="00976E42" w:rsidRDefault="00976E42" w:rsidP="00976E42">
      <w:pPr>
        <w:spacing w:after="0"/>
      </w:pPr>
    </w:p>
    <w:p w:rsidR="00976E42" w:rsidRDefault="00976E42" w:rsidP="00976E42">
      <w:r w:rsidRPr="00976E42">
        <w:t xml:space="preserve">Zadatak: Nacrtajte svoje podvodno vozilo i opišite ga (što sve </w:t>
      </w:r>
      <w:r>
        <w:t xml:space="preserve">može, kako izgleda, čemu služi) </w:t>
      </w:r>
    </w:p>
    <w:p w:rsidR="00055267" w:rsidRPr="00976E42" w:rsidRDefault="00055267" w:rsidP="00976E42"/>
    <w:p w:rsidR="00976E42" w:rsidRPr="00976E42" w:rsidRDefault="00976E42" w:rsidP="00976E42">
      <w:r>
        <w:t xml:space="preserve">3. </w:t>
      </w:r>
      <w:r w:rsidRPr="00976E42">
        <w:t xml:space="preserve"> Dijeljenje ideja (15 min)</w:t>
      </w:r>
    </w:p>
    <w:p w:rsidR="00976E42" w:rsidRPr="00976E42" w:rsidRDefault="00976E42" w:rsidP="00976E42">
      <w:r w:rsidRPr="00976E42">
        <w:t>Aktivnost: Svaka grupa predstavlja svoj crtež i objašnjava:</w:t>
      </w:r>
    </w:p>
    <w:p w:rsidR="00976E42" w:rsidRPr="00976E42" w:rsidRDefault="00976E42" w:rsidP="00976E42">
      <w:r w:rsidRPr="00976E42">
        <w:t>Zašto su odabrali baš takav oblik?</w:t>
      </w:r>
      <w:r>
        <w:t xml:space="preserve"> </w:t>
      </w:r>
      <w:r w:rsidRPr="00976E42">
        <w:t>Kako njihovo vozilo pomaže u istraživanju podmorja?</w:t>
      </w:r>
    </w:p>
    <w:p w:rsidR="00976E42" w:rsidRDefault="00976E42" w:rsidP="00976E42">
      <w:r>
        <w:t>I</w:t>
      </w:r>
      <w:r w:rsidRPr="00976E42">
        <w:t xml:space="preserve">deje </w:t>
      </w:r>
      <w:r>
        <w:t xml:space="preserve">učenika </w:t>
      </w:r>
      <w:r w:rsidRPr="00976E42">
        <w:t>povez</w:t>
      </w:r>
      <w:r>
        <w:t xml:space="preserve">ati s </w:t>
      </w:r>
      <w:r w:rsidRPr="00976E42">
        <w:t>osnovnim pojmovima: istraživanje, zaštita okoliša, tiho kretanje, promatranje bez ometanja.</w:t>
      </w:r>
    </w:p>
    <w:p w:rsidR="00055267" w:rsidRDefault="00055267" w:rsidP="00976E42"/>
    <w:p w:rsidR="00055267" w:rsidRDefault="00055267" w:rsidP="00976E42"/>
    <w:p w:rsidR="00055267" w:rsidRPr="00976E42" w:rsidRDefault="00055267" w:rsidP="00976E42"/>
    <w:p w:rsidR="00976E42" w:rsidRPr="00976E42" w:rsidRDefault="00976E42" w:rsidP="00976E42">
      <w:r w:rsidRPr="00976E42">
        <w:lastRenderedPageBreak/>
        <w:t>4. Kreativna izrada (30 min)</w:t>
      </w:r>
    </w:p>
    <w:p w:rsidR="00976E42" w:rsidRDefault="00976E42" w:rsidP="00976E42">
      <w:r w:rsidRPr="00976E42">
        <w:t>Zadatak: Učenici izrađuju model svoje podmornice od LEGO kocki.</w:t>
      </w:r>
      <w:r w:rsidRPr="00976E42">
        <w:br/>
        <w:t>Cilj: Model treba imati osnovne dijelove koje su prethodno nacrtali i opisali.</w:t>
      </w:r>
      <w:r>
        <w:t xml:space="preserve"> Potrebno je učenicima pomoći da ako je moguće poboljšaju svoju izvedbu modela u odnosu na skicu</w:t>
      </w:r>
    </w:p>
    <w:p w:rsidR="00055267" w:rsidRPr="00976E42" w:rsidRDefault="00055267" w:rsidP="00976E42">
      <w:bookmarkStart w:id="0" w:name="_GoBack"/>
      <w:bookmarkEnd w:id="0"/>
    </w:p>
    <w:p w:rsidR="00976E42" w:rsidRPr="00976E42" w:rsidRDefault="00976E42" w:rsidP="00976E42">
      <w:r w:rsidRPr="00976E42">
        <w:t>5. Refleksija i vrednovanje (15 min)</w:t>
      </w:r>
    </w:p>
    <w:p w:rsidR="00976E42" w:rsidRPr="00976E42" w:rsidRDefault="00976E42" w:rsidP="00976E42">
      <w:pPr>
        <w:spacing w:after="0"/>
      </w:pPr>
      <w:r w:rsidRPr="00976E42">
        <w:t>Svaka grupa pokazuje svoju LEGO podmornicu i objašnjava:</w:t>
      </w:r>
    </w:p>
    <w:p w:rsidR="00976E42" w:rsidRPr="00976E42" w:rsidRDefault="00976E42" w:rsidP="00976E42">
      <w:pPr>
        <w:spacing w:after="0"/>
      </w:pPr>
      <w:r w:rsidRPr="00976E42">
        <w:t>Što su naučili?</w:t>
      </w:r>
    </w:p>
    <w:p w:rsidR="00976E42" w:rsidRPr="00976E42" w:rsidRDefault="00976E42" w:rsidP="00976E42">
      <w:pPr>
        <w:spacing w:after="0"/>
      </w:pPr>
      <w:r w:rsidRPr="00976E42">
        <w:t>Što im je bilo najzabavnije?</w:t>
      </w:r>
    </w:p>
    <w:p w:rsidR="00976E42" w:rsidRPr="00976E42" w:rsidRDefault="00976E42" w:rsidP="00976E42">
      <w:pPr>
        <w:spacing w:after="0"/>
      </w:pPr>
      <w:r w:rsidRPr="00976E42">
        <w:t>Što bi promijenili da rade ponovno?</w:t>
      </w:r>
    </w:p>
    <w:sectPr w:rsidR="00976E42" w:rsidRPr="00976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37847"/>
    <w:multiLevelType w:val="multilevel"/>
    <w:tmpl w:val="120A7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59752F"/>
    <w:multiLevelType w:val="multilevel"/>
    <w:tmpl w:val="CB3A0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B06E22"/>
    <w:multiLevelType w:val="multilevel"/>
    <w:tmpl w:val="D5C47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FD2BB5"/>
    <w:multiLevelType w:val="multilevel"/>
    <w:tmpl w:val="F9B08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83D7EB4"/>
    <w:multiLevelType w:val="multilevel"/>
    <w:tmpl w:val="4C106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E42"/>
    <w:rsid w:val="00055267"/>
    <w:rsid w:val="00670F26"/>
    <w:rsid w:val="0097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FD6E3"/>
  <w15:chartTrackingRefBased/>
  <w15:docId w15:val="{0332CC9C-7D8E-4523-8731-D76243BDE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976E4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976E42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hr-HR"/>
    </w:rPr>
  </w:style>
  <w:style w:type="paragraph" w:styleId="Naslov5">
    <w:name w:val="heading 5"/>
    <w:basedOn w:val="Normal"/>
    <w:link w:val="Naslov5Char"/>
    <w:uiPriority w:val="9"/>
    <w:qFormat/>
    <w:rsid w:val="00976E42"/>
    <w:pPr>
      <w:spacing w:before="100" w:beforeAutospacing="1" w:after="100" w:afterAutospacing="1" w:line="240" w:lineRule="auto"/>
      <w:outlineLvl w:val="4"/>
    </w:pPr>
    <w:rPr>
      <w:rFonts w:eastAsia="Times New Roman"/>
      <w:b/>
      <w:bCs/>
      <w:sz w:val="20"/>
      <w:szCs w:val="20"/>
      <w:lang w:eastAsia="hr-HR"/>
    </w:rPr>
  </w:style>
  <w:style w:type="paragraph" w:styleId="Naslov6">
    <w:name w:val="heading 6"/>
    <w:basedOn w:val="Normal"/>
    <w:link w:val="Naslov6Char"/>
    <w:uiPriority w:val="9"/>
    <w:qFormat/>
    <w:rsid w:val="00976E42"/>
    <w:pPr>
      <w:spacing w:before="100" w:beforeAutospacing="1" w:after="100" w:afterAutospacing="1" w:line="240" w:lineRule="auto"/>
      <w:outlineLvl w:val="5"/>
    </w:pPr>
    <w:rPr>
      <w:rFonts w:eastAsia="Times New Roman"/>
      <w:b/>
      <w:bCs/>
      <w:sz w:val="15"/>
      <w:szCs w:val="15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976E42"/>
    <w:rPr>
      <w:rFonts w:eastAsia="Times New Roman"/>
      <w:b/>
      <w:bCs/>
      <w:sz w:val="36"/>
      <w:szCs w:val="3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976E42"/>
    <w:rPr>
      <w:rFonts w:eastAsia="Times New Roman"/>
      <w:b/>
      <w:bCs/>
      <w:sz w:val="27"/>
      <w:szCs w:val="27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rsid w:val="00976E42"/>
    <w:rPr>
      <w:rFonts w:eastAsia="Times New Roman"/>
      <w:b/>
      <w:bCs/>
      <w:sz w:val="20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rsid w:val="00976E42"/>
    <w:rPr>
      <w:rFonts w:eastAsia="Times New Roman"/>
      <w:b/>
      <w:bCs/>
      <w:sz w:val="15"/>
      <w:szCs w:val="15"/>
      <w:lang w:eastAsia="hr-HR"/>
    </w:rPr>
  </w:style>
  <w:style w:type="character" w:styleId="Naglaeno">
    <w:name w:val="Strong"/>
    <w:basedOn w:val="Zadanifontodlomka"/>
    <w:uiPriority w:val="22"/>
    <w:qFormat/>
    <w:rsid w:val="00976E42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976E42"/>
    <w:pPr>
      <w:spacing w:before="100" w:beforeAutospacing="1" w:after="100" w:afterAutospacing="1" w:line="240" w:lineRule="auto"/>
    </w:pPr>
    <w:rPr>
      <w:rFonts w:eastAsia="Times New Roman"/>
      <w:lang w:eastAsia="hr-HR"/>
    </w:rPr>
  </w:style>
  <w:style w:type="paragraph" w:styleId="Odlomakpopisa">
    <w:name w:val="List Paragraph"/>
    <w:basedOn w:val="Normal"/>
    <w:uiPriority w:val="34"/>
    <w:qFormat/>
    <w:rsid w:val="00976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1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81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8764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1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7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502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040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412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650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718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440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3959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9765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6" w:color="auto"/>
                        <w:left w:val="single" w:sz="4" w:space="12" w:color="auto"/>
                        <w:bottom w:val="single" w:sz="4" w:space="6" w:color="auto"/>
                        <w:right w:val="single" w:sz="4" w:space="12" w:color="auto"/>
                      </w:divBdr>
                      <w:divsChild>
                        <w:div w:id="97178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21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5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6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46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65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86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Fadila Zoranić</dc:creator>
  <cp:keywords/>
  <dc:description/>
  <cp:lastModifiedBy>Fadila Zoranić</cp:lastModifiedBy>
  <cp:revision>1</cp:revision>
  <dcterms:created xsi:type="dcterms:W3CDTF">2025-07-03T09:19:00Z</dcterms:created>
  <dcterms:modified xsi:type="dcterms:W3CDTF">2025-07-03T09:30:00Z</dcterms:modified>
</cp:coreProperties>
</file>