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C738" w14:textId="77777777" w:rsidR="002504AB" w:rsidRPr="00812C7C" w:rsidRDefault="002504AB" w:rsidP="00504902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5F4A6254" w14:textId="06B7455D" w:rsidR="00C01208" w:rsidRPr="00812C7C" w:rsidRDefault="002E446B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812C7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26B70958" w14:textId="77777777" w:rsidR="00504902" w:rsidRPr="00812C7C" w:rsidRDefault="0050490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9F92C9C" w14:textId="77777777" w:rsidR="00504902" w:rsidRPr="00812C7C" w:rsidRDefault="0050490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C01208" w:rsidRPr="00812C7C" w14:paraId="45971AD7" w14:textId="77777777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300E6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E642A2" w14:textId="36B26A1E" w:rsidR="00C01208" w:rsidRPr="00812C7C" w:rsidRDefault="00B50B61" w:rsidP="0059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7.</w:t>
            </w:r>
            <w:r w:rsidR="00671A81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abc/202</w:t>
            </w:r>
            <w:r w:rsidR="00885AE6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6</w:t>
            </w:r>
            <w:r w:rsidR="00671A81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</w:tbl>
    <w:p w14:paraId="45A991F1" w14:textId="77777777" w:rsidR="00C01208" w:rsidRPr="00812C7C" w:rsidRDefault="002E4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C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607"/>
        <w:gridCol w:w="1051"/>
        <w:gridCol w:w="1051"/>
        <w:gridCol w:w="719"/>
        <w:gridCol w:w="332"/>
        <w:gridCol w:w="478"/>
        <w:gridCol w:w="302"/>
        <w:gridCol w:w="271"/>
        <w:gridCol w:w="1052"/>
      </w:tblGrid>
      <w:tr w:rsidR="00C01208" w:rsidRPr="00812C7C" w14:paraId="104FFEF1" w14:textId="77777777" w:rsidTr="00504902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ED89B7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96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902A1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256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6A977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C01208" w:rsidRPr="00812C7C" w14:paraId="17DAB157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F42CAE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62F3D8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3156C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OŠ </w:t>
            </w:r>
            <w:proofErr w:type="spellStart"/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Spinut</w:t>
            </w:r>
            <w:proofErr w:type="spellEnd"/>
          </w:p>
        </w:tc>
      </w:tr>
      <w:tr w:rsidR="00C01208" w:rsidRPr="00812C7C" w14:paraId="168FC0F6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20E21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74D252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B54E76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Teslina 12</w:t>
            </w:r>
          </w:p>
        </w:tc>
      </w:tr>
      <w:tr w:rsidR="00C01208" w:rsidRPr="00812C7C" w14:paraId="5015F60D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EA6AC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ED36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D09CA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Split</w:t>
            </w:r>
          </w:p>
        </w:tc>
      </w:tr>
      <w:tr w:rsidR="00C01208" w:rsidRPr="00812C7C" w14:paraId="18EEE5C3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D2C9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4447E" w14:textId="546E8482" w:rsidR="00C01208" w:rsidRPr="00812C7C" w:rsidRDefault="00E1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dresa na koju se dostavlja poziv: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47310" w14:textId="5ECB9415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Predati u tajništv</w:t>
            </w:r>
            <w:r w:rsidR="00DD2D52" w:rsidRPr="00812C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 škole i protokolirati</w:t>
            </w:r>
            <w:r w:rsidR="005978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/ poštom na adresu: OŠ </w:t>
            </w:r>
            <w:proofErr w:type="spellStart"/>
            <w:r w:rsidR="005978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SPINUT,Teslina</w:t>
            </w:r>
            <w:proofErr w:type="spellEnd"/>
            <w:r w:rsidR="005978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12,</w:t>
            </w:r>
            <w:r w:rsidR="00E14F6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5978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Split</w:t>
            </w:r>
            <w:r w:rsidR="00E14F6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– napisati za Javni poziv 7.abc/2026. NE OTVARAJ</w:t>
            </w:r>
          </w:p>
        </w:tc>
      </w:tr>
      <w:tr w:rsidR="00C01208" w:rsidRPr="00812C7C" w14:paraId="40AD1412" w14:textId="77777777" w:rsidTr="00504902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11F1E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96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437AF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63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24BD9" w14:textId="37AAD8FF" w:rsidR="00C01208" w:rsidRPr="00812C7C" w:rsidRDefault="00B50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7.a, 7.b, 7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.c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625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B49B0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C01208" w:rsidRPr="00812C7C" w14:paraId="36EA9E5D" w14:textId="77777777" w:rsidTr="00504902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E7C1EB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96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723D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256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7F12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</w:tc>
      </w:tr>
      <w:tr w:rsidR="00C01208" w:rsidRPr="00812C7C" w14:paraId="323E8449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A16AC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4A9D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553E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63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0D635" w14:textId="1D508EA6" w:rsidR="00C01208" w:rsidRPr="00812C7C" w:rsidRDefault="002E4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566A72" w14:textId="7B70A70C" w:rsidR="00C01208" w:rsidRPr="00812C7C" w:rsidRDefault="002E4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01208" w:rsidRPr="00812C7C" w14:paraId="59B2D1BB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5BB83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76603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71374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63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1EBB1" w14:textId="1841172D" w:rsidR="00C01208" w:rsidRPr="00812C7C" w:rsidRDefault="002E4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9BC3CA" w14:textId="17D8F827" w:rsidR="00C01208" w:rsidRPr="00812C7C" w:rsidRDefault="002E4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noćenja</w:t>
            </w:r>
          </w:p>
        </w:tc>
      </w:tr>
      <w:tr w:rsidR="00C01208" w:rsidRPr="00812C7C" w14:paraId="77C5427B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4D95C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383D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6FFF7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63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268D9B" w14:textId="0FE99F05" w:rsidR="00C01208" w:rsidRPr="00812C7C" w:rsidRDefault="00B5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3 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35C35" w14:textId="0AD76AA6" w:rsidR="00C01208" w:rsidRPr="00812C7C" w:rsidRDefault="00B5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2 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01208" w:rsidRPr="00812C7C" w14:paraId="3DAA1B58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451CE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3460C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72F7A7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63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38B79" w14:textId="77777777" w:rsidR="00C01208" w:rsidRPr="00812C7C" w:rsidRDefault="002E4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A7793" w14:textId="77777777" w:rsidR="00C01208" w:rsidRPr="00812C7C" w:rsidRDefault="002E4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01208" w:rsidRPr="00812C7C" w14:paraId="10C836E4" w14:textId="77777777" w:rsidTr="00504902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7C9B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96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388D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256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67660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C01208" w:rsidRPr="00812C7C" w14:paraId="32FD0465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E7F9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A20851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5EF7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6021C9" w14:textId="5EB1DB14" w:rsidR="00C01208" w:rsidRPr="00812C7C" w:rsidRDefault="00B50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Istra</w:t>
            </w:r>
            <w:r w:rsidR="00E14F6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/</w:t>
            </w:r>
            <w:proofErr w:type="spellStart"/>
            <w:r w:rsidR="00E14F6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RHrvatska</w:t>
            </w:r>
            <w:proofErr w:type="spellEnd"/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31C38CC4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9E719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78214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11A20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4112B" w14:textId="682E76F0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4B55AB21" w14:textId="77777777" w:rsidTr="00504902">
        <w:tc>
          <w:tcPr>
            <w:tcW w:w="447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C157E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968" w:type="dxa"/>
            <w:gridSpan w:val="2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157E5" w14:textId="77777777" w:rsidR="00C01208" w:rsidRPr="00812C7C" w:rsidRDefault="002E44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5425ACDB" w14:textId="77777777" w:rsidR="00C01208" w:rsidRPr="00812C7C" w:rsidRDefault="002E44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05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97FEDD" w14:textId="77777777" w:rsidR="00B50B61" w:rsidRPr="00812C7C" w:rsidRDefault="00B5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  <w:p w14:paraId="3A2AA855" w14:textId="747D7FCE" w:rsidR="00C01208" w:rsidRPr="00812C7C" w:rsidRDefault="00B50B61" w:rsidP="00B50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od 28.</w:t>
            </w:r>
          </w:p>
          <w:p w14:paraId="44651E08" w14:textId="1A29FB67" w:rsidR="00671A81" w:rsidRPr="00812C7C" w:rsidRDefault="00671A81" w:rsidP="0031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05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3DF5E4" w14:textId="064220C6" w:rsidR="00C01208" w:rsidRPr="00812C7C" w:rsidRDefault="00B50B61" w:rsidP="008A1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t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ravnja</w:t>
            </w:r>
          </w:p>
        </w:tc>
        <w:tc>
          <w:tcPr>
            <w:tcW w:w="105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0F15A1" w14:textId="6F2D2914" w:rsidR="00C01208" w:rsidRPr="00812C7C" w:rsidRDefault="00B50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do 30.</w:t>
            </w:r>
          </w:p>
        </w:tc>
        <w:tc>
          <w:tcPr>
            <w:tcW w:w="105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BD873F" w14:textId="1171A01D" w:rsidR="00C01208" w:rsidRPr="00812C7C" w:rsidRDefault="00B50B61" w:rsidP="008A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travnja</w:t>
            </w:r>
          </w:p>
        </w:tc>
        <w:tc>
          <w:tcPr>
            <w:tcW w:w="10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A59D9" w14:textId="7ADC66CF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8A1244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  202</w:t>
            </w:r>
            <w:r w:rsidR="00885AE6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6.</w:t>
            </w: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  <w:tr w:rsidR="00C01208" w:rsidRPr="00812C7C" w14:paraId="1343DED9" w14:textId="77777777" w:rsidTr="00504902">
        <w:tc>
          <w:tcPr>
            <w:tcW w:w="0" w:type="auto"/>
            <w:vMerge/>
            <w:shd w:val="clear" w:color="auto" w:fill="CCCCCC"/>
            <w:vAlign w:val="bottom"/>
            <w:hideMark/>
          </w:tcPr>
          <w:p w14:paraId="3092EDE7" w14:textId="77777777" w:rsidR="00C01208" w:rsidRPr="00812C7C" w:rsidRDefault="00C0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shd w:val="clear" w:color="auto" w:fill="CCCCCC"/>
            <w:vAlign w:val="bottom"/>
            <w:hideMark/>
          </w:tcPr>
          <w:p w14:paraId="0FBD7363" w14:textId="77777777" w:rsidR="00C01208" w:rsidRPr="00812C7C" w:rsidRDefault="00C0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051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066D7" w14:textId="77777777" w:rsidR="00C01208" w:rsidRPr="00812C7C" w:rsidRDefault="002E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1051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764A0F" w14:textId="77777777" w:rsidR="00C01208" w:rsidRPr="00812C7C" w:rsidRDefault="002E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5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3CFFB" w14:textId="77777777" w:rsidR="00C01208" w:rsidRPr="00812C7C" w:rsidRDefault="002E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1051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4EA24E" w14:textId="77777777" w:rsidR="00C01208" w:rsidRPr="00812C7C" w:rsidRDefault="002E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5672C" w14:textId="77777777" w:rsidR="00C01208" w:rsidRPr="00812C7C" w:rsidRDefault="002E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C01208" w:rsidRPr="00812C7C" w14:paraId="276B32ED" w14:textId="77777777" w:rsidTr="00504902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C8F8D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96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EE098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256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FAD931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C01208" w:rsidRPr="00812C7C" w14:paraId="53940F5B" w14:textId="77777777" w:rsidTr="0050490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D66F8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40CC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5A786B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8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CA8A12" w14:textId="67188913" w:rsidR="00C01208" w:rsidRPr="00812C7C" w:rsidRDefault="0031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72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43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FAF47" w14:textId="5623AF02" w:rsidR="00C01208" w:rsidRPr="00812C7C" w:rsidRDefault="00C0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C01208" w:rsidRPr="00812C7C" w14:paraId="1AF7E193" w14:textId="77777777" w:rsidTr="0050490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1E0AB8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8E2DE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4CB51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256" w:type="dxa"/>
            <w:gridSpan w:val="8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8C3B0" w14:textId="6A44D8CB" w:rsidR="00C01208" w:rsidRPr="00812C7C" w:rsidRDefault="00885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6 </w:t>
            </w:r>
            <w:r w:rsidRPr="00E14F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+ 1 roditelj (pratnja)</w:t>
            </w:r>
          </w:p>
        </w:tc>
      </w:tr>
      <w:tr w:rsidR="00C01208" w:rsidRPr="00812C7C" w14:paraId="43EEFA2D" w14:textId="77777777" w:rsidTr="0050490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958571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2D0D01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8A7B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80FB2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3</w:t>
            </w: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01187A57" w14:textId="77777777" w:rsidTr="00504902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07A5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96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3692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256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6B4F2" w14:textId="77777777" w:rsidR="00C01208" w:rsidRPr="00812C7C" w:rsidRDefault="002E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C01208" w:rsidRPr="00812C7C" w14:paraId="03B0D6EC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1A0797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1F73C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9693CC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Split</w:t>
            </w: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47BCE2A4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1DF1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4880D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4CD17" w14:textId="27829490" w:rsidR="00C01208" w:rsidRPr="00885AE6" w:rsidRDefault="00885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85AE6">
              <w:rPr>
                <w:sz w:val="20"/>
                <w:szCs w:val="20"/>
              </w:rPr>
              <w:t xml:space="preserve">Motovun, NP Brijuni, Rovinj, Poreč, Višnjan, Opatija, Trsat, </w:t>
            </w:r>
            <w:r w:rsidRPr="00885AE6">
              <w:rPr>
                <w:rFonts w:cs="Arial"/>
                <w:sz w:val="20"/>
                <w:szCs w:val="20"/>
              </w:rPr>
              <w:t>Pula</w:t>
            </w:r>
          </w:p>
        </w:tc>
      </w:tr>
      <w:tr w:rsidR="00C01208" w:rsidRPr="00812C7C" w14:paraId="40F30A9C" w14:textId="77777777" w:rsidTr="00504902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F8E03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96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7DA2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256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49454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C01208" w:rsidRPr="00812C7C" w14:paraId="1FD977D6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EAD26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9650B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38F7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C496C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X (ne na kat)</w:t>
            </w: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3C41A81D" w14:textId="77777777" w:rsidTr="002C6A60">
        <w:trPr>
          <w:trHeight w:val="2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705E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AAC2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C80A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18BEB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3E177E27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B300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CE986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92D56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D237F" w14:textId="61AE7E73" w:rsidR="00C01208" w:rsidRPr="00812C7C" w:rsidRDefault="00504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X (Brijuni)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62769BF1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4F6ECB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A264E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C5FE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79AB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4FB4B2F5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49615C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90D71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F58E2E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5C444A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181510D8" w14:textId="77777777" w:rsidTr="00504902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42464E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96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900E5B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256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381B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C01208" w:rsidRPr="00812C7C" w14:paraId="363BC73A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33F87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D10BA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91F0C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Hotel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8E23B" w14:textId="05385F94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8A1244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3* ili 4 *</w:t>
            </w:r>
          </w:p>
        </w:tc>
      </w:tr>
      <w:tr w:rsidR="00C01208" w:rsidRPr="00812C7C" w14:paraId="26006FDD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56D516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97EB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FF90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0FEEC" w14:textId="42E1A155" w:rsidR="00C01208" w:rsidRPr="00812C7C" w:rsidRDefault="00C01208" w:rsidP="008A1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C01208" w:rsidRPr="00812C7C" w14:paraId="30652A26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039BD" w14:textId="77777777" w:rsidR="00C01208" w:rsidRPr="00812C7C" w:rsidRDefault="00C0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3FA4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63283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2CC3EC" w14:textId="77777777" w:rsidR="00C01208" w:rsidRPr="00812C7C" w:rsidRDefault="00C0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C01208" w:rsidRPr="00812C7C" w14:paraId="2F8894AA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EBF7C" w14:textId="77777777" w:rsidR="00C01208" w:rsidRPr="00812C7C" w:rsidRDefault="00C0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4BD0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65A716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C7F180" w14:textId="77777777" w:rsidR="00C01208" w:rsidRPr="00812C7C" w:rsidRDefault="00C0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C01208" w:rsidRPr="00812C7C" w14:paraId="3903C064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C1D71" w14:textId="77777777" w:rsidR="00C01208" w:rsidRPr="00812C7C" w:rsidRDefault="00C0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2502B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8A4C7A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A4A968" w14:textId="77777777" w:rsidR="00C01208" w:rsidRPr="00812C7C" w:rsidRDefault="00C0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C01208" w:rsidRPr="00812C7C" w14:paraId="7D43FF76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88C5A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D323C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D03F6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DB7E2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7494DDAB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5212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54E4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2926E0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C54FD7" w14:textId="61619C00" w:rsidR="00C01208" w:rsidRPr="00812C7C" w:rsidRDefault="00202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C01208" w:rsidRPr="00812C7C" w14:paraId="2E06402C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08DEE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C58CE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C7873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9C1609" w14:textId="2DF88D3C" w:rsidR="00C01208" w:rsidRPr="00812C7C" w:rsidRDefault="00C0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71091" w:rsidRPr="00812C7C" w14:paraId="037A25F2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896D9" w14:textId="77777777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FEBE1" w14:textId="77777777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74F88" w14:textId="77777777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  <w:p w14:paraId="2C1871A7" w14:textId="77777777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Drugi zahtjevi vezano uz smještaj i/ili prehranu (npr. za </w:t>
            </w:r>
          </w:p>
          <w:p w14:paraId="4D93A4CA" w14:textId="77777777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  <w:p w14:paraId="73A909E6" w14:textId="1EB2D49F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učenike s teškoćama, zdravstvenim problemima ili posebnom prehranom i sl.)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AC7251" w14:textId="77777777" w:rsidR="00271091" w:rsidRPr="00812C7C" w:rsidRDefault="00271091" w:rsidP="00271091">
            <w:pPr>
              <w:widowContro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7B79D02F" w14:textId="1014882F" w:rsidR="00202381" w:rsidRPr="00812C7C" w:rsidRDefault="00202381" w:rsidP="00271091">
            <w:pPr>
              <w:widowContro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12C7C">
              <w:rPr>
                <w:rFonts w:ascii="Times New Roman" w:hAnsi="Times New Roman" w:cs="Times New Roman"/>
                <w:iCs/>
                <w:sz w:val="18"/>
                <w:szCs w:val="18"/>
              </w:rPr>
              <w:t>3 r</w:t>
            </w:r>
            <w:r w:rsidR="00271091" w:rsidRPr="00812C7C">
              <w:rPr>
                <w:rFonts w:ascii="Times New Roman" w:hAnsi="Times New Roman" w:cs="Times New Roman"/>
                <w:iCs/>
                <w:sz w:val="18"/>
                <w:szCs w:val="18"/>
              </w:rPr>
              <w:t>uč</w:t>
            </w:r>
            <w:r w:rsidR="00A16210" w:rsidRPr="00812C7C">
              <w:rPr>
                <w:rFonts w:ascii="Times New Roman" w:hAnsi="Times New Roman" w:cs="Times New Roman"/>
                <w:iCs/>
                <w:sz w:val="18"/>
                <w:szCs w:val="18"/>
              </w:rPr>
              <w:t>ka</w:t>
            </w:r>
            <w:r w:rsidR="00271091" w:rsidRPr="00812C7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izvan hotela na uspu</w:t>
            </w:r>
            <w:r w:rsidRPr="00812C7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tnim odredištima </w:t>
            </w:r>
            <w:r w:rsidR="00271091" w:rsidRPr="00812C7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 </w:t>
            </w:r>
          </w:p>
          <w:p w14:paraId="4267A725" w14:textId="64468F96" w:rsidR="00885AE6" w:rsidRPr="00812C7C" w:rsidRDefault="00271091" w:rsidP="00271091">
            <w:pPr>
              <w:widowContro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12C7C">
              <w:rPr>
                <w:rFonts w:ascii="Times New Roman" w:hAnsi="Times New Roman" w:cs="Times New Roman"/>
                <w:iCs/>
                <w:sz w:val="18"/>
                <w:szCs w:val="18"/>
              </w:rPr>
              <w:t>Posebna prehrana za učenike s posebnim režimom prehrane.</w:t>
            </w:r>
          </w:p>
          <w:p w14:paraId="4674A210" w14:textId="77777777" w:rsidR="00271091" w:rsidRPr="00812C7C" w:rsidRDefault="00271091" w:rsidP="00271091">
            <w:pPr>
              <w:pStyle w:val="Odlomakpopisa"/>
              <w:widowContro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271091" w:rsidRPr="00812C7C" w14:paraId="06BF7732" w14:textId="77777777" w:rsidTr="00504902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0E5822" w14:textId="77777777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96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7D210" w14:textId="77777777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256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22951E" w14:textId="77777777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52C63" w:rsidRPr="00812C7C" w14:paraId="462DFC0D" w14:textId="77777777" w:rsidTr="008B20E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C5DBA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49AFC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AA9D79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19680253" w14:textId="547192D0" w:rsidR="00A52C63" w:rsidRPr="00A52C63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A52C63">
              <w:rPr>
                <w:rFonts w:ascii="Times New Roman" w:hAnsi="Times New Roman"/>
                <w:sz w:val="20"/>
                <w:szCs w:val="20"/>
              </w:rPr>
              <w:t>Motovun, amfiteatar, NP Brijuni, zvjezdarnica</w:t>
            </w:r>
          </w:p>
        </w:tc>
      </w:tr>
      <w:tr w:rsidR="00A52C63" w:rsidRPr="00812C7C" w14:paraId="4976E51C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2B46A7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425CE5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28A24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A75D2" w14:textId="23260960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52C63" w:rsidRPr="00812C7C" w14:paraId="47E40B40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04BB2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4D46A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5BDF3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4EC25" w14:textId="574694A9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hAnsi="Times New Roman" w:cs="Times New Roman"/>
                <w:color w:val="231F20"/>
                <w:sz w:val="18"/>
                <w:szCs w:val="18"/>
                <w:shd w:val="clear" w:color="auto" w:fill="FFFFFF"/>
              </w:rPr>
              <w:t>X (sva </w:t>
            </w:r>
            <w:r w:rsidRPr="00812C7C">
              <w:rPr>
                <w:rStyle w:val="kurziv"/>
                <w:rFonts w:ascii="Times New Roman" w:hAnsi="Times New Roman" w:cs="Times New Roman"/>
                <w:i/>
                <w:iCs/>
                <w:color w:val="231F20"/>
                <w:sz w:val="18"/>
                <w:szCs w:val="18"/>
                <w:shd w:val="clear" w:color="auto" w:fill="FFFFFF"/>
              </w:rPr>
              <w:t>navedena odredišta)</w:t>
            </w:r>
          </w:p>
        </w:tc>
      </w:tr>
      <w:tr w:rsidR="00A52C63" w:rsidRPr="00812C7C" w14:paraId="0B401BFF" w14:textId="77777777" w:rsidTr="00504902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907EDA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789" w:type="dxa"/>
            <w:gridSpan w:val="5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5F3A8D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435" w:type="dxa"/>
            <w:gridSpan w:val="5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560664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A52C63" w:rsidRPr="00812C7C" w14:paraId="0091586F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7ECE3E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AFABC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42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1F2D0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43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3CDA58" w14:textId="0C58F24C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52C63" w:rsidRPr="00812C7C" w14:paraId="38BC4E8B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FA548B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A3782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42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804175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43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5BE711" w14:textId="538E1218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52C63" w:rsidRPr="00812C7C" w14:paraId="6EBB45CB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1DFC65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6876A0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42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9B99FD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43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6F4BC9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X</w:t>
            </w: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52C63" w:rsidRPr="00812C7C" w14:paraId="4B88D847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16C8B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5DC446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42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3F789E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3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02E7F1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X</w:t>
            </w: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52C63" w:rsidRPr="00812C7C" w14:paraId="5A43F97E" w14:textId="77777777" w:rsidTr="0050490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DF076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EC272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42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6789E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43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DF9C6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X</w:t>
            </w: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52C63" w:rsidRPr="00812C7C" w14:paraId="04A5DA6A" w14:textId="77777777" w:rsidTr="00504902">
        <w:tc>
          <w:tcPr>
            <w:tcW w:w="10671" w:type="dxa"/>
            <w:gridSpan w:val="11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C74B6F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A52C63" w:rsidRPr="00812C7C" w14:paraId="028F57FA" w14:textId="77777777" w:rsidTr="00504902">
        <w:tc>
          <w:tcPr>
            <w:tcW w:w="541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8B600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Rok dostave ponuda je 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2AFF41" w14:textId="2E6BAD14" w:rsidR="00A52C63" w:rsidRPr="00812C7C" w:rsidRDefault="0059785A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</w:t>
            </w:r>
            <w:r w:rsidR="00E14F6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.01.2026</w:t>
            </w:r>
            <w:r w:rsidR="002C6A6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do </w:t>
            </w:r>
            <w:r w:rsidR="00D15C95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h</w:t>
            </w:r>
          </w:p>
        </w:tc>
      </w:tr>
      <w:tr w:rsidR="00A52C63" w:rsidRPr="00812C7C" w14:paraId="7A91F348" w14:textId="77777777" w:rsidTr="00504902">
        <w:tc>
          <w:tcPr>
            <w:tcW w:w="823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ED2EF" w14:textId="51CD6543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Razmatranje ponuda održat će se u školi dana</w:t>
            </w:r>
            <w:r w:rsidR="0059785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                                                     9.02.  (ponedjeljak)  </w:t>
            </w:r>
          </w:p>
        </w:tc>
        <w:tc>
          <w:tcPr>
            <w:tcW w:w="111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EEEBF" w14:textId="1B5F4E2F" w:rsidR="00A52C63" w:rsidRPr="00812C7C" w:rsidRDefault="0059785A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2026</w:t>
            </w:r>
          </w:p>
        </w:tc>
        <w:tc>
          <w:tcPr>
            <w:tcW w:w="132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F9F0A6" w14:textId="395ED6BA" w:rsidR="00A52C63" w:rsidRPr="00812C7C" w:rsidRDefault="0059785A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17 h</w:t>
            </w:r>
          </w:p>
        </w:tc>
      </w:tr>
    </w:tbl>
    <w:p w14:paraId="0A9D8FB2" w14:textId="77777777" w:rsidR="00C01208" w:rsidRDefault="00C01208">
      <w:pPr>
        <w:rPr>
          <w:rFonts w:ascii="Times New Roman" w:hAnsi="Times New Roman" w:cs="Times New Roman"/>
        </w:rPr>
      </w:pPr>
    </w:p>
    <w:p w14:paraId="632195C5" w14:textId="77777777" w:rsidR="00812C7C" w:rsidRDefault="00812C7C">
      <w:pPr>
        <w:rPr>
          <w:rFonts w:ascii="Times New Roman" w:hAnsi="Times New Roman" w:cs="Times New Roman"/>
        </w:rPr>
      </w:pPr>
    </w:p>
    <w:p w14:paraId="0EE2E87E" w14:textId="77777777" w:rsidR="00812C7C" w:rsidRPr="00812C7C" w:rsidRDefault="00812C7C">
      <w:pPr>
        <w:rPr>
          <w:rFonts w:ascii="Times New Roman" w:hAnsi="Times New Roman" w:cs="Times New Roman"/>
        </w:rPr>
      </w:pPr>
    </w:p>
    <w:p w14:paraId="1993A70E" w14:textId="77777777" w:rsidR="00203440" w:rsidRDefault="00203440"/>
    <w:p w14:paraId="49ABB0D4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1. Prije potpisivanja ugovora za ponudu odabrani davatelj usluga dužan je dostaviti ili dati školi na uvid:</w:t>
      </w:r>
    </w:p>
    <w:p w14:paraId="5AAB95F9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2. Mjesec dana prije realizacije ugovora odabrani davatelj usluga dužan je dostaviti ili dati školi na uvid:</w:t>
      </w:r>
    </w:p>
    <w:p w14:paraId="5EF4E124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a) dokaz o osiguranju jamčevine za slučaj nesolventnosti (za višednevnu ekskurziju ili višednevnu terensku nastavu),</w:t>
      </w:r>
    </w:p>
    <w:p w14:paraId="736DF89E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3. U slučaju da se poziv objavljuje sukladno čl. 13. st. 12. Pravilnika, dokaz iz točke 2. dostavlja se sedam (7) dana prije realizacije ugovora.</w:t>
      </w:r>
    </w:p>
    <w:p w14:paraId="4166A459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  <w:i/>
          <w:iCs/>
        </w:rPr>
        <w:t>Napomena:</w:t>
      </w:r>
    </w:p>
    <w:p w14:paraId="19BBB603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1) Pristigle ponude trebaju sadržavati i u cijenu uključivati:</w:t>
      </w:r>
    </w:p>
    <w:p w14:paraId="51425619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a) prijevoz sudionika isključivo prijevoznim sredstvima koji udovoljavaju propisima,</w:t>
      </w:r>
    </w:p>
    <w:p w14:paraId="78EDE215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b) osiguranje odgovornosti i jamčevine.</w:t>
      </w:r>
    </w:p>
    <w:p w14:paraId="59073A23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2) Ponude trebaju biti:</w:t>
      </w:r>
    </w:p>
    <w:p w14:paraId="054E29F5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a) u skladu s posebnim propisima kojima se uređuje pružanje usluga u turizmu i obavljanje ugostiteljske djelatnosti ili sukladno posebnim propisima,</w:t>
      </w:r>
    </w:p>
    <w:p w14:paraId="22AC5C4B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b) razrađene prema traženim točkama i s iskazanom ukupnom cijenom za pojedinog učenika.</w:t>
      </w:r>
    </w:p>
    <w:p w14:paraId="495D7D3E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5) Potencijalni davatelj usluga ne može dopisivati i nuditi dodatne pogodnosti.</w:t>
      </w:r>
    </w:p>
    <w:p w14:paraId="654B8B36" w14:textId="77777777" w:rsidR="00C01208" w:rsidRDefault="00C01208"/>
    <w:p w14:paraId="1FFCA1BA" w14:textId="77777777" w:rsidR="00C01208" w:rsidRDefault="00C01208"/>
    <w:sectPr w:rsidR="00C01208">
      <w:pgSz w:w="11906" w:h="16838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62D"/>
    <w:multiLevelType w:val="multilevel"/>
    <w:tmpl w:val="29F0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9504D"/>
    <w:multiLevelType w:val="multilevel"/>
    <w:tmpl w:val="AB8A7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2544"/>
    <w:multiLevelType w:val="multilevel"/>
    <w:tmpl w:val="BAB41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52C73"/>
    <w:multiLevelType w:val="multilevel"/>
    <w:tmpl w:val="77D803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08"/>
    <w:rsid w:val="00113C37"/>
    <w:rsid w:val="00202381"/>
    <w:rsid w:val="00203440"/>
    <w:rsid w:val="002504AB"/>
    <w:rsid w:val="00271091"/>
    <w:rsid w:val="002C6A60"/>
    <w:rsid w:val="002E446B"/>
    <w:rsid w:val="00313444"/>
    <w:rsid w:val="003F37E4"/>
    <w:rsid w:val="00504902"/>
    <w:rsid w:val="00590D1E"/>
    <w:rsid w:val="0059785A"/>
    <w:rsid w:val="0065550C"/>
    <w:rsid w:val="00671A81"/>
    <w:rsid w:val="006F52BA"/>
    <w:rsid w:val="007B69CA"/>
    <w:rsid w:val="00812C7C"/>
    <w:rsid w:val="00885AE6"/>
    <w:rsid w:val="008A1244"/>
    <w:rsid w:val="00A16210"/>
    <w:rsid w:val="00A52C63"/>
    <w:rsid w:val="00AC4EEF"/>
    <w:rsid w:val="00AF4046"/>
    <w:rsid w:val="00B401C8"/>
    <w:rsid w:val="00B50B61"/>
    <w:rsid w:val="00C01208"/>
    <w:rsid w:val="00CE524A"/>
    <w:rsid w:val="00D15C95"/>
    <w:rsid w:val="00D35BD3"/>
    <w:rsid w:val="00D96AA6"/>
    <w:rsid w:val="00DD2D52"/>
    <w:rsid w:val="00E14F6B"/>
    <w:rsid w:val="00E7083A"/>
    <w:rsid w:val="00F4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C586"/>
  <w15:docId w15:val="{1DA39E00-C0CC-4DA9-BEF3-AB530B0A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customStyle="1" w:styleId="kurziv">
    <w:name w:val="kurziv"/>
    <w:basedOn w:val="Zadanifontodlomka"/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1">
    <w:name w:val="Tekst komentara Char1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Sanja Čagalj</cp:lastModifiedBy>
  <cp:revision>3</cp:revision>
  <cp:lastPrinted>2026-01-16T08:23:00Z</cp:lastPrinted>
  <dcterms:created xsi:type="dcterms:W3CDTF">2026-01-16T08:03:00Z</dcterms:created>
  <dcterms:modified xsi:type="dcterms:W3CDTF">2026-01-16T08:34:00Z</dcterms:modified>
</cp:coreProperties>
</file>